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EE4649">
      <w:pPr>
        <w:pStyle w:val="47"/>
        <w:shd w:val="clear" w:color="auto" w:fill="auto"/>
        <w:spacing w:after="0" w:line="228" w:lineRule="auto"/>
        <w:ind w:left="0" w:leftChars="0" w:firstLine="0" w:firstLineChars="0"/>
        <w:jc w:val="center"/>
        <w:rPr>
          <w:rStyle w:val="46"/>
          <w:rFonts w:hint="default"/>
          <w:color w:val="000000"/>
          <w:sz w:val="20"/>
          <w:lang w:val="ru-RU"/>
        </w:rPr>
        <w:sectPr>
          <w:headerReference r:id="rId3" w:type="default"/>
          <w:footerReference r:id="rId4" w:type="default"/>
          <w:type w:val="continuous"/>
          <w:pgSz w:w="16834" w:h="11909" w:orient="landscape"/>
          <w:pgMar w:top="1132" w:right="1134" w:bottom="567" w:left="1134" w:header="0" w:footer="6" w:gutter="567"/>
          <w:cols w:space="720" w:num="1"/>
          <w:docGrid w:linePitch="381" w:charSpace="0"/>
        </w:sectPr>
      </w:pPr>
      <w:r>
        <w:rPr>
          <w:rStyle w:val="46"/>
          <w:rFonts w:hint="default"/>
          <w:color w:val="000000"/>
          <w:sz w:val="20"/>
          <w:lang w:val="ru-RU"/>
        </w:rPr>
        <w:drawing>
          <wp:inline distT="0" distB="0" distL="114300" distR="114300">
            <wp:extent cx="8486140" cy="6297295"/>
            <wp:effectExtent l="0" t="0" r="2540" b="12065"/>
            <wp:docPr id="4" name="Изображение 4" descr="IMG_20260921_131714_edit_18600019822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0260921_131714_edit_1860001982200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6140" cy="629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58E1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7712710</wp:posOffset>
                </wp:positionH>
                <wp:positionV relativeFrom="paragraph">
                  <wp:posOffset>160655</wp:posOffset>
                </wp:positionV>
                <wp:extent cx="1901825" cy="1143000"/>
                <wp:effectExtent l="0" t="0" r="3175" b="0"/>
                <wp:wrapNone/>
                <wp:docPr id="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32F055A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0BADBC05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2312C3F1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21F3A9E7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1BC9C2FC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2649FCA3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7F6DD0CD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34.787.0</w:t>
                                  </w:r>
                                </w:p>
                              </w:tc>
                            </w:tr>
                          </w:tbl>
                          <w:p w14:paraId="491230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607.3pt;margin-top:12.65pt;height:90pt;width:149.75pt;z-index:251659264;mso-width-relative:page;mso-height-relative:page;" fillcolor="#FFFFFF" filled="t" stroked="f" coordsize="21600,21600" o:gfxdata="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ojCET2AAAAAwB&#10;AAAPAAAAAAAAAAEAIAAAACIAAABkcnMvZG93bnJldi54bWxQSwECFAAUAAAACACHTuJAbpIPUBsC&#10;AAA+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32F055A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0BADBC05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2312C3F1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21F3A9E7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1BC9C2FC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2649FCA3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7F6DD0CD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34.787.0</w:t>
                            </w:r>
                          </w:p>
                        </w:tc>
                      </w:tr>
                    </w:tbl>
                    <w:p w14:paraId="49123025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>РАЗДЕЛ 1</w:t>
      </w:r>
    </w:p>
    <w:p w14:paraId="615D7B0A">
      <w:pPr>
        <w:keepNext/>
        <w:numPr>
          <w:ilvl w:val="0"/>
          <w:numId w:val="1"/>
        </w:numPr>
        <w:ind w:left="284" w:hanging="284"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5A461D87">
      <w:pPr>
        <w:keepNext/>
        <w:ind w:left="284" w:hanging="284"/>
        <w:outlineLvl w:val="3"/>
        <w:rPr>
          <w:color w:val="000000"/>
          <w:sz w:val="24"/>
          <w:szCs w:val="24"/>
          <w:shd w:val="clear" w:color="auto" w:fill="FFFFFF"/>
        </w:rPr>
      </w:pPr>
      <w:r>
        <w:rPr>
          <w:i/>
          <w:sz w:val="24"/>
          <w:szCs w:val="24"/>
          <w:u w:val="single"/>
        </w:rPr>
        <w:t>Реализация основных общеобразовательных программ начального общего образования</w:t>
      </w:r>
    </w:p>
    <w:p w14:paraId="4EE7974A">
      <w:pPr>
        <w:keepNext/>
        <w:numPr>
          <w:ilvl w:val="0"/>
          <w:numId w:val="1"/>
        </w:numPr>
        <w:ind w:left="284" w:hanging="284"/>
        <w:outlineLvl w:val="3"/>
        <w:rPr>
          <w:i/>
          <w:sz w:val="24"/>
          <w:szCs w:val="24"/>
          <w:u w:val="single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i/>
          <w:sz w:val="24"/>
          <w:szCs w:val="24"/>
          <w:u w:val="single"/>
        </w:rPr>
        <w:t>Физические лица</w:t>
      </w:r>
    </w:p>
    <w:p w14:paraId="25A3C428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16A8F6F2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6B164F2B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448" w:type="pct"/>
        <w:tblInd w:w="-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1263"/>
        <w:gridCol w:w="1431"/>
        <w:gridCol w:w="862"/>
        <w:gridCol w:w="1136"/>
        <w:gridCol w:w="1271"/>
        <w:gridCol w:w="7"/>
        <w:gridCol w:w="2412"/>
        <w:gridCol w:w="1132"/>
        <w:gridCol w:w="847"/>
        <w:gridCol w:w="913"/>
        <w:gridCol w:w="848"/>
        <w:gridCol w:w="850"/>
        <w:gridCol w:w="938"/>
        <w:gridCol w:w="994"/>
      </w:tblGrid>
      <w:tr w14:paraId="7FDD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</w:trPr>
        <w:tc>
          <w:tcPr>
            <w:tcW w:w="980" w:type="dxa"/>
            <w:vMerge w:val="restart"/>
            <w:shd w:val="clear" w:color="auto" w:fill="FFFFFF"/>
            <w:vAlign w:val="center"/>
          </w:tcPr>
          <w:p w14:paraId="51E819B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51" w:type="dxa"/>
            <w:gridSpan w:val="3"/>
            <w:vMerge w:val="restart"/>
            <w:shd w:val="clear" w:color="auto" w:fill="FFFFFF"/>
          </w:tcPr>
          <w:p w14:paraId="5030178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3"/>
            <w:vMerge w:val="restart"/>
            <w:shd w:val="clear" w:color="auto" w:fill="FFFFFF"/>
            <w:vAlign w:val="center"/>
          </w:tcPr>
          <w:p w14:paraId="6003E59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86" w:type="dxa"/>
            <w:gridSpan w:val="3"/>
            <w:shd w:val="clear" w:color="auto" w:fill="FFFFFF"/>
            <w:vAlign w:val="center"/>
          </w:tcPr>
          <w:p w14:paraId="108BD79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FDB118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08" w:type="dxa"/>
            <w:gridSpan w:val="3"/>
            <w:shd w:val="clear" w:color="auto" w:fill="FFFFFF"/>
          </w:tcPr>
          <w:p w14:paraId="723D298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930" w:type="dxa"/>
            <w:gridSpan w:val="2"/>
            <w:shd w:val="clear" w:color="auto" w:fill="FFFFFF"/>
          </w:tcPr>
          <w:p w14:paraId="2F703CE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 качества муниципальной услуги</w:t>
            </w:r>
          </w:p>
        </w:tc>
      </w:tr>
      <w:tr w14:paraId="7A2E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exact"/>
        </w:trPr>
        <w:tc>
          <w:tcPr>
            <w:tcW w:w="980" w:type="dxa"/>
            <w:vMerge w:val="continue"/>
            <w:shd w:val="clear" w:color="auto" w:fill="FFFFFF"/>
          </w:tcPr>
          <w:p w14:paraId="5FD787B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gridSpan w:val="3"/>
            <w:vMerge w:val="continue"/>
            <w:shd w:val="clear" w:color="auto" w:fill="FFFFFF"/>
          </w:tcPr>
          <w:p w14:paraId="6A7E1B1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Merge w:val="continue"/>
            <w:shd w:val="clear" w:color="auto" w:fill="FFFFFF"/>
          </w:tcPr>
          <w:p w14:paraId="02E1661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FF"/>
          </w:tcPr>
          <w:p w14:paraId="1C16776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77" w:type="dxa"/>
            <w:gridSpan w:val="2"/>
            <w:shd w:val="clear" w:color="auto" w:fill="FFFFFF"/>
            <w:vAlign w:val="center"/>
          </w:tcPr>
          <w:p w14:paraId="24F00F6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288BB0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2" w:type="dxa"/>
            <w:shd w:val="clear" w:color="auto" w:fill="FFFFFF"/>
          </w:tcPr>
          <w:p w14:paraId="11FEB5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</w:tcPr>
          <w:p w14:paraId="739725D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shd w:val="clear" w:color="auto" w:fill="FFFFFF"/>
          </w:tcPr>
          <w:p w14:paraId="5441EB5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BC379B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55218DA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03449C5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42C5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80" w:type="dxa"/>
            <w:vMerge w:val="continue"/>
            <w:shd w:val="clear" w:color="auto" w:fill="FFFFFF"/>
          </w:tcPr>
          <w:p w14:paraId="5B5DC30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FFFFFF"/>
          </w:tcPr>
          <w:p w14:paraId="12C7E1E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9" w:type="dxa"/>
            <w:shd w:val="clear" w:color="auto" w:fill="FFFFFF"/>
          </w:tcPr>
          <w:p w14:paraId="4AF9934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861" w:type="dxa"/>
            <w:shd w:val="clear" w:color="auto" w:fill="FFFFFF"/>
          </w:tcPr>
          <w:p w14:paraId="5CB6ECC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134" w:type="dxa"/>
            <w:shd w:val="clear" w:color="auto" w:fill="FFFFFF"/>
          </w:tcPr>
          <w:p w14:paraId="45FCCB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269" w:type="dxa"/>
            <w:shd w:val="clear" w:color="auto" w:fill="FFFFFF"/>
          </w:tcPr>
          <w:p w14:paraId="75D84B1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(наименова-</w:t>
            </w:r>
          </w:p>
          <w:p w14:paraId="05C57DB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ние</w:t>
            </w:r>
          </w:p>
          <w:p w14:paraId="0474663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00812CB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769C08F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46" w:type="dxa"/>
            <w:shd w:val="clear" w:color="auto" w:fill="FFFFFF"/>
          </w:tcPr>
          <w:p w14:paraId="5B10F24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2" w:type="dxa"/>
            <w:shd w:val="clear" w:color="auto" w:fill="FFFFFF"/>
          </w:tcPr>
          <w:p w14:paraId="342C620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25BA135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6E83E3A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54C1D76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2B71AB4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7393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80" w:type="dxa"/>
            <w:shd w:val="clear" w:color="auto" w:fill="FFFFFF"/>
          </w:tcPr>
          <w:p w14:paraId="1CDF1F0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61" w:type="dxa"/>
            <w:shd w:val="clear" w:color="auto" w:fill="FFFFFF"/>
          </w:tcPr>
          <w:p w14:paraId="36B6C11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29" w:type="dxa"/>
            <w:shd w:val="clear" w:color="auto" w:fill="FFFFFF"/>
          </w:tcPr>
          <w:p w14:paraId="1C1B406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1" w:type="dxa"/>
            <w:shd w:val="clear" w:color="auto" w:fill="FFFFFF"/>
          </w:tcPr>
          <w:p w14:paraId="5C82016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027D051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9" w:type="dxa"/>
            <w:shd w:val="clear" w:color="auto" w:fill="FFFFFF"/>
          </w:tcPr>
          <w:p w14:paraId="113A1FE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7DE77A46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1" w:type="dxa"/>
            <w:shd w:val="clear" w:color="auto" w:fill="FFFFFF"/>
          </w:tcPr>
          <w:p w14:paraId="344AC29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6" w:type="dxa"/>
            <w:shd w:val="clear" w:color="auto" w:fill="FFFFFF"/>
          </w:tcPr>
          <w:p w14:paraId="3318221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shd w:val="clear" w:color="auto" w:fill="FFFFFF"/>
          </w:tcPr>
          <w:p w14:paraId="3FE113F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38C7C06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622BEDF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37" w:type="dxa"/>
            <w:shd w:val="clear" w:color="auto" w:fill="FFFFFF"/>
          </w:tcPr>
          <w:p w14:paraId="4A5483A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274A971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51B8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980" w:type="dxa"/>
            <w:vMerge w:val="restart"/>
            <w:shd w:val="clear" w:color="auto" w:fill="FFFFFF"/>
          </w:tcPr>
          <w:p w14:paraId="79858568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801012О.99.0.БА81АЭ92001</w:t>
            </w:r>
          </w:p>
        </w:tc>
        <w:tc>
          <w:tcPr>
            <w:tcW w:w="1261" w:type="dxa"/>
            <w:vMerge w:val="restart"/>
            <w:shd w:val="clear" w:color="auto" w:fill="FFFFFF"/>
          </w:tcPr>
          <w:p w14:paraId="125BD20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29" w:type="dxa"/>
            <w:vMerge w:val="restart"/>
            <w:shd w:val="clear" w:color="auto" w:fill="FFFFFF"/>
          </w:tcPr>
          <w:p w14:paraId="6794478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61" w:type="dxa"/>
            <w:vMerge w:val="restart"/>
            <w:shd w:val="clear" w:color="auto" w:fill="FFFFFF"/>
          </w:tcPr>
          <w:p w14:paraId="3E88033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02F04FA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582C0751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269" w:type="dxa"/>
            <w:vMerge w:val="restart"/>
            <w:shd w:val="clear" w:color="auto" w:fill="FFFFFF"/>
          </w:tcPr>
          <w:p w14:paraId="2C2185DF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24F909A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1375381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12F67912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148F546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59A6858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645C90A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4E2590D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123230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2A7B27F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43D9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exact"/>
        </w:trPr>
        <w:tc>
          <w:tcPr>
            <w:tcW w:w="980" w:type="dxa"/>
            <w:vMerge w:val="continue"/>
            <w:shd w:val="clear" w:color="auto" w:fill="FFFFFF"/>
          </w:tcPr>
          <w:p w14:paraId="1F656F8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117363BC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12C5DBCC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4B8DD2F0">
            <w:pPr>
              <w:keepNext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1AE21303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6E001B0D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151AAE1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131" w:type="dxa"/>
            <w:shd w:val="clear" w:color="auto" w:fill="FFFFFF"/>
          </w:tcPr>
          <w:p w14:paraId="3B94B531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52F7EB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0C18FB4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56CABC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2507F5F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3D73254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0569B88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771D6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exact"/>
        </w:trPr>
        <w:tc>
          <w:tcPr>
            <w:tcW w:w="980" w:type="dxa"/>
            <w:vMerge w:val="continue"/>
            <w:shd w:val="clear" w:color="auto" w:fill="FFFFFF"/>
          </w:tcPr>
          <w:p w14:paraId="7D75DF0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2DF9425E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4E73E6B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4F65E646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133FDA55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13A7AC9F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22961D0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3E3E05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08226B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1" w:type="dxa"/>
            <w:shd w:val="clear" w:color="auto" w:fill="FFFFFF"/>
          </w:tcPr>
          <w:p w14:paraId="2B75B99F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846" w:type="dxa"/>
            <w:shd w:val="clear" w:color="auto" w:fill="FFFFFF"/>
          </w:tcPr>
          <w:p w14:paraId="5E5EC54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2" w:type="dxa"/>
            <w:shd w:val="clear" w:color="auto" w:fill="FFFFFF"/>
          </w:tcPr>
          <w:p w14:paraId="74C4122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20FA6E8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426F797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37" w:type="dxa"/>
            <w:shd w:val="clear" w:color="auto" w:fill="FFFFFF"/>
          </w:tcPr>
          <w:p w14:paraId="499412E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50A578F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6616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80" w:type="dxa"/>
            <w:vMerge w:val="continue"/>
            <w:shd w:val="clear" w:color="auto" w:fill="FFFFFF"/>
          </w:tcPr>
          <w:p w14:paraId="3EF6DBD8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1F5CC237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44937C2A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690F3C55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088A8A5C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45EA9A1A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5426B78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31" w:type="dxa"/>
            <w:shd w:val="clear" w:color="auto" w:fill="FFFFFF"/>
          </w:tcPr>
          <w:p w14:paraId="6C5AA474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6C63F91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5258BAD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1053E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12842B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70935F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0B3A03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7CD2CBAF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402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135"/>
        <w:gridCol w:w="1420"/>
        <w:gridCol w:w="848"/>
        <w:gridCol w:w="852"/>
        <w:gridCol w:w="850"/>
        <w:gridCol w:w="853"/>
        <w:gridCol w:w="842"/>
        <w:gridCol w:w="435"/>
        <w:gridCol w:w="911"/>
        <w:gridCol w:w="912"/>
        <w:gridCol w:w="894"/>
        <w:gridCol w:w="17"/>
        <w:gridCol w:w="912"/>
        <w:gridCol w:w="911"/>
        <w:gridCol w:w="912"/>
        <w:gridCol w:w="917"/>
        <w:gridCol w:w="1135"/>
      </w:tblGrid>
      <w:tr w14:paraId="3AC58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restart"/>
            <w:shd w:val="clear" w:color="auto" w:fill="FFFFFF"/>
          </w:tcPr>
          <w:p w14:paraId="3DDCE87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ECE183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23847FD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2D28AD2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C8863E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98" w:type="dxa"/>
            <w:gridSpan w:val="3"/>
            <w:vMerge w:val="restart"/>
            <w:shd w:val="clear" w:color="auto" w:fill="FFFFFF"/>
          </w:tcPr>
          <w:p w14:paraId="676E46F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</w:tcPr>
          <w:p w14:paraId="0CA6A4E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27" w:type="dxa"/>
            <w:gridSpan w:val="3"/>
            <w:shd w:val="clear" w:color="auto" w:fill="FFFFFF"/>
          </w:tcPr>
          <w:p w14:paraId="70117DA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14" w:type="dxa"/>
            <w:gridSpan w:val="3"/>
            <w:shd w:val="clear" w:color="auto" w:fill="FFFFFF"/>
          </w:tcPr>
          <w:p w14:paraId="6A0E1E9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49" w:type="dxa"/>
            <w:gridSpan w:val="4"/>
            <w:shd w:val="clear" w:color="auto" w:fill="FFFFFF"/>
          </w:tcPr>
          <w:p w14:paraId="3AB7BC2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2049" w:type="dxa"/>
            <w:gridSpan w:val="2"/>
            <w:shd w:val="clear" w:color="auto" w:fill="FFFFFF"/>
          </w:tcPr>
          <w:p w14:paraId="35B9FA5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  от установленных показателей</w:t>
            </w:r>
          </w:p>
        </w:tc>
      </w:tr>
      <w:tr w14:paraId="0CAB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476831C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8" w:type="dxa"/>
            <w:gridSpan w:val="3"/>
            <w:vMerge w:val="continue"/>
            <w:shd w:val="clear" w:color="auto" w:fill="FFFFFF"/>
            <w:vAlign w:val="center"/>
          </w:tcPr>
          <w:p w14:paraId="034B67B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 w:val="continue"/>
            <w:shd w:val="clear" w:color="auto" w:fill="FFFFFF"/>
            <w:vAlign w:val="center"/>
          </w:tcPr>
          <w:p w14:paraId="7ED6433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7CDEC67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</w:t>
            </w:r>
          </w:p>
          <w:p w14:paraId="096FC5E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275" w:type="dxa"/>
            <w:gridSpan w:val="2"/>
            <w:shd w:val="clear" w:color="auto" w:fill="FFFFFF"/>
          </w:tcPr>
          <w:p w14:paraId="200700B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47B313E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3C0F00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0" w:type="dxa"/>
            <w:gridSpan w:val="2"/>
            <w:shd w:val="clear" w:color="auto" w:fill="FFFFFF"/>
            <w:vAlign w:val="top"/>
          </w:tcPr>
          <w:p w14:paraId="71D65F1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0B56F5C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0165865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2EDE630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20515E7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F937D3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6" w:type="dxa"/>
            <w:shd w:val="clear" w:color="auto" w:fill="FFFFFF"/>
          </w:tcPr>
          <w:p w14:paraId="25BAEC9D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3" w:type="dxa"/>
            <w:shd w:val="clear" w:color="auto" w:fill="FFFFFF"/>
          </w:tcPr>
          <w:p w14:paraId="0F13FBA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84D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1D375B3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4F7968D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345D775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47" w:type="dxa"/>
            <w:shd w:val="clear" w:color="auto" w:fill="FFFFFF"/>
          </w:tcPr>
          <w:p w14:paraId="1099D16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6C92A3E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5EF4859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65B70FC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7C4864E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0530F0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0D73C8E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34" w:type="dxa"/>
            <w:shd w:val="clear" w:color="auto" w:fill="FFFFFF"/>
          </w:tcPr>
          <w:p w14:paraId="2DEFCF9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63FCA5F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6E78B2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shd w:val="clear" w:color="auto" w:fill="FFFFFF"/>
            <w:vAlign w:val="center"/>
          </w:tcPr>
          <w:p w14:paraId="27703EC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1825767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  <w:vAlign w:val="center"/>
          </w:tcPr>
          <w:p w14:paraId="703E9E1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2D433FD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07F57F4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70200AD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40DB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4" w:type="dxa"/>
            <w:shd w:val="clear" w:color="auto" w:fill="FFFFFF"/>
            <w:vAlign w:val="bottom"/>
          </w:tcPr>
          <w:p w14:paraId="61136AB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40F1894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D2D503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47" w:type="dxa"/>
            <w:shd w:val="clear" w:color="auto" w:fill="FFFFFF"/>
            <w:vAlign w:val="center"/>
          </w:tcPr>
          <w:p w14:paraId="1E6B813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48BAA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  <w:vAlign w:val="bottom"/>
          </w:tcPr>
          <w:p w14:paraId="0A2E525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E18D49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09A0F65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34" w:type="dxa"/>
            <w:shd w:val="clear" w:color="auto" w:fill="FFFFFF"/>
            <w:vAlign w:val="center"/>
          </w:tcPr>
          <w:p w14:paraId="7F17D5C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shd w:val="clear" w:color="auto" w:fill="FFFFFF"/>
            <w:vAlign w:val="bottom"/>
          </w:tcPr>
          <w:p w14:paraId="5072040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4111190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gridSpan w:val="2"/>
            <w:shd w:val="clear" w:color="auto" w:fill="FFFFFF"/>
            <w:vAlign w:val="bottom"/>
          </w:tcPr>
          <w:p w14:paraId="47FAA40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75742D2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04F55EB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543EECF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6" w:type="dxa"/>
            <w:shd w:val="clear" w:color="auto" w:fill="FFFFFF"/>
          </w:tcPr>
          <w:p w14:paraId="0D14B35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3" w:type="dxa"/>
            <w:shd w:val="clear" w:color="auto" w:fill="FFFFFF"/>
          </w:tcPr>
          <w:p w14:paraId="6E2FF52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0374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94" w:type="dxa"/>
            <w:shd w:val="clear" w:color="auto" w:fill="FFFFFF"/>
          </w:tcPr>
          <w:p w14:paraId="4BDA8C5A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801012О.99.0.БА81АЭ92001</w:t>
            </w:r>
          </w:p>
        </w:tc>
        <w:tc>
          <w:tcPr>
            <w:tcW w:w="1133" w:type="dxa"/>
            <w:shd w:val="clear" w:color="auto" w:fill="FFFFFF"/>
          </w:tcPr>
          <w:p w14:paraId="426FA302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</w:tcPr>
          <w:p w14:paraId="4FCD649C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47" w:type="dxa"/>
            <w:shd w:val="clear" w:color="auto" w:fill="FFFFFF"/>
          </w:tcPr>
          <w:p w14:paraId="1A4727F9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14:paraId="2C790CDC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49" w:type="dxa"/>
            <w:shd w:val="clear" w:color="auto" w:fill="FFFFFF"/>
          </w:tcPr>
          <w:p w14:paraId="3AEF13B0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00D31085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3C2D8007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человек</w:t>
            </w:r>
          </w:p>
        </w:tc>
        <w:tc>
          <w:tcPr>
            <w:tcW w:w="434" w:type="dxa"/>
            <w:shd w:val="clear" w:color="auto" w:fill="FFFFFF"/>
          </w:tcPr>
          <w:p w14:paraId="389571D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10" w:type="dxa"/>
            <w:shd w:val="clear" w:color="auto" w:fill="FFFFFF"/>
          </w:tcPr>
          <w:p w14:paraId="583D66F3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300</w:t>
            </w:r>
          </w:p>
        </w:tc>
        <w:tc>
          <w:tcPr>
            <w:tcW w:w="911" w:type="dxa"/>
            <w:shd w:val="clear" w:color="auto" w:fill="FFFFFF"/>
          </w:tcPr>
          <w:p w14:paraId="46A35F4E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300</w:t>
            </w:r>
          </w:p>
        </w:tc>
        <w:tc>
          <w:tcPr>
            <w:tcW w:w="910" w:type="dxa"/>
            <w:gridSpan w:val="2"/>
            <w:shd w:val="clear" w:color="auto" w:fill="FFFFFF"/>
          </w:tcPr>
          <w:p w14:paraId="048C03D0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300</w:t>
            </w:r>
          </w:p>
        </w:tc>
        <w:tc>
          <w:tcPr>
            <w:tcW w:w="911" w:type="dxa"/>
            <w:shd w:val="clear" w:color="auto" w:fill="FFFFFF"/>
          </w:tcPr>
          <w:p w14:paraId="0A7AF93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</w:tcPr>
          <w:p w14:paraId="2AB669E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33087C2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678F024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14:paraId="7458885B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</w:tr>
    </w:tbl>
    <w:p w14:paraId="0EFFF822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785D10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03AFA43A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043BF388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3F70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0AFA4D3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C1A7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53F178C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71B22F4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5BCC5BE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49EDC3A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17762E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11CE8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EC39D6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179AC3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3D09E3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5533F2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5A9E54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DB9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C440BE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989E90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D5CED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A2D075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A23E29B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37DDEEEE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5823ECBD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753DE50D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5.1. </w:t>
      </w:r>
      <w:r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0D33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B961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A202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FBD7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A8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173C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135A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EF85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B7FA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6E46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4797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EEA9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20A9EC8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539A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7F4F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D181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145C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FBA1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B959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0A62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FA0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0D8C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8216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65C9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5B41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6AAF1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95A3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732B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199E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A23A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C5DB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5F83EC3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630A2DC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1B661D4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C35A5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2AD71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4B239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5FC63E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F290E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6D142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69C48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07A8E0A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FB92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01259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CA4B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321BA03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EE8B0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1A47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F653E">
            <w:pPr>
              <w:pStyle w:val="39"/>
              <w:numPr>
                <w:ilvl w:val="0"/>
                <w:numId w:val="2"/>
              </w:num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раз в год</w:t>
            </w:r>
          </w:p>
        </w:tc>
      </w:tr>
      <w:tr w14:paraId="3391BAD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F1E26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48E6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282866F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31026E7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4553A9A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35A1871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10C8B2D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E816CA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632CD6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25FF279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489D80C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5D6308D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3B58290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02ADF7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47CB9D9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A7184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78BA3E98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7B5B2726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7712710</wp:posOffset>
                </wp:positionH>
                <wp:positionV relativeFrom="paragraph">
                  <wp:posOffset>160655</wp:posOffset>
                </wp:positionV>
                <wp:extent cx="1901825" cy="1143000"/>
                <wp:effectExtent l="0" t="0" r="3175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446A9E4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25C60ECB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3A325810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3869413E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38F8C2C9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3A557C00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7C82E3D0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34.788.0</w:t>
                                  </w:r>
                                </w:p>
                              </w:tc>
                            </w:tr>
                          </w:tbl>
                          <w:p w14:paraId="49469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607.3pt;margin-top:12.65pt;height:90pt;width:149.75pt;z-index:251670528;mso-width-relative:page;mso-height-relative:page;" fillcolor="#FFFFFF" filled="t" stroked="f" coordsize="21600,21600" o:gfxdata="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ojCET2AAAAAwB&#10;AAAPAAAAAAAAAAEAIAAAACIAAABkcnMvZG93bnJldi54bWxQSwECFAAUAAAACACHTuJAZU/CVhsC&#10;AAA+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446A9E4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25C60ECB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3A325810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3869413E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38F8C2C9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3A557C00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7C82E3D0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34.788.0</w:t>
                            </w:r>
                          </w:p>
                        </w:tc>
                      </w:tr>
                    </w:tbl>
                    <w:p w14:paraId="494692B6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>РАЗДЕЛ 2</w:t>
      </w:r>
    </w:p>
    <w:p w14:paraId="72F9E2C6">
      <w:pPr>
        <w:keepNext/>
        <w:numPr>
          <w:ilvl w:val="0"/>
          <w:numId w:val="1"/>
        </w:numPr>
        <w:ind w:left="284" w:hanging="284"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777DBD70">
      <w:pPr>
        <w:keepNext/>
        <w:ind w:left="284" w:hanging="284"/>
        <w:outlineLvl w:val="3"/>
        <w:rPr>
          <w:i/>
          <w:color w:val="000000"/>
          <w:sz w:val="26"/>
          <w:szCs w:val="26"/>
          <w:u w:val="single"/>
          <w:shd w:val="clear" w:color="auto" w:fill="FFFFFF"/>
        </w:rPr>
      </w:pPr>
      <w:r>
        <w:rPr>
          <w:i/>
          <w:sz w:val="26"/>
          <w:szCs w:val="26"/>
          <w:u w:val="single"/>
        </w:rPr>
        <w:t>Реализация адаптированных основных общеобразовательных программ начального общего образования</w:t>
      </w:r>
    </w:p>
    <w:p w14:paraId="2DD9671A">
      <w:pPr>
        <w:keepNext/>
        <w:numPr>
          <w:ilvl w:val="0"/>
          <w:numId w:val="1"/>
        </w:numPr>
        <w:ind w:left="284" w:hanging="284"/>
        <w:outlineLvl w:val="3"/>
        <w:rPr>
          <w:i/>
          <w:sz w:val="24"/>
          <w:szCs w:val="24"/>
          <w:u w:val="single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i/>
          <w:sz w:val="24"/>
          <w:szCs w:val="24"/>
          <w:u w:val="single"/>
        </w:rPr>
        <w:t>Физические лица</w:t>
      </w:r>
    </w:p>
    <w:p w14:paraId="08551C34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44279C81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EABE1BF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448" w:type="pct"/>
        <w:tblInd w:w="-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1263"/>
        <w:gridCol w:w="1431"/>
        <w:gridCol w:w="862"/>
        <w:gridCol w:w="1136"/>
        <w:gridCol w:w="1271"/>
        <w:gridCol w:w="7"/>
        <w:gridCol w:w="2412"/>
        <w:gridCol w:w="1132"/>
        <w:gridCol w:w="847"/>
        <w:gridCol w:w="913"/>
        <w:gridCol w:w="848"/>
        <w:gridCol w:w="850"/>
        <w:gridCol w:w="938"/>
        <w:gridCol w:w="994"/>
      </w:tblGrid>
      <w:tr w14:paraId="1F57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</w:trPr>
        <w:tc>
          <w:tcPr>
            <w:tcW w:w="980" w:type="dxa"/>
            <w:vMerge w:val="restart"/>
            <w:shd w:val="clear" w:color="auto" w:fill="FFFFFF"/>
            <w:vAlign w:val="center"/>
          </w:tcPr>
          <w:p w14:paraId="630030E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51" w:type="dxa"/>
            <w:gridSpan w:val="3"/>
            <w:vMerge w:val="restart"/>
            <w:shd w:val="clear" w:color="auto" w:fill="FFFFFF"/>
          </w:tcPr>
          <w:p w14:paraId="196109E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3"/>
            <w:vMerge w:val="restart"/>
            <w:shd w:val="clear" w:color="auto" w:fill="FFFFFF"/>
            <w:vAlign w:val="center"/>
          </w:tcPr>
          <w:p w14:paraId="3AC6942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86" w:type="dxa"/>
            <w:gridSpan w:val="3"/>
            <w:shd w:val="clear" w:color="auto" w:fill="FFFFFF"/>
            <w:vAlign w:val="center"/>
          </w:tcPr>
          <w:p w14:paraId="6F2F5C5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6F62ED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08" w:type="dxa"/>
            <w:gridSpan w:val="3"/>
            <w:shd w:val="clear" w:color="auto" w:fill="FFFFFF"/>
          </w:tcPr>
          <w:p w14:paraId="2D7032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930" w:type="dxa"/>
            <w:gridSpan w:val="2"/>
            <w:shd w:val="clear" w:color="auto" w:fill="FFFFFF"/>
          </w:tcPr>
          <w:p w14:paraId="444828F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 качества муниципальной услуги</w:t>
            </w:r>
          </w:p>
        </w:tc>
      </w:tr>
      <w:tr w14:paraId="316E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exact"/>
        </w:trPr>
        <w:tc>
          <w:tcPr>
            <w:tcW w:w="980" w:type="dxa"/>
            <w:vMerge w:val="continue"/>
            <w:shd w:val="clear" w:color="auto" w:fill="FFFFFF"/>
          </w:tcPr>
          <w:p w14:paraId="7D54134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gridSpan w:val="3"/>
            <w:vMerge w:val="continue"/>
            <w:shd w:val="clear" w:color="auto" w:fill="FFFFFF"/>
          </w:tcPr>
          <w:p w14:paraId="1D73893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Merge w:val="continue"/>
            <w:shd w:val="clear" w:color="auto" w:fill="FFFFFF"/>
          </w:tcPr>
          <w:p w14:paraId="7464E74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FF"/>
          </w:tcPr>
          <w:p w14:paraId="5E08EA1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77" w:type="dxa"/>
            <w:gridSpan w:val="2"/>
            <w:shd w:val="clear" w:color="auto" w:fill="FFFFFF"/>
            <w:vAlign w:val="center"/>
          </w:tcPr>
          <w:p w14:paraId="1708DB1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49CA6C7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2" w:type="dxa"/>
            <w:shd w:val="clear" w:color="auto" w:fill="FFFFFF"/>
            <w:vAlign w:val="top"/>
          </w:tcPr>
          <w:p w14:paraId="75B0841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0FC79B2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shd w:val="clear" w:color="auto" w:fill="FFFFFF"/>
            <w:vAlign w:val="top"/>
          </w:tcPr>
          <w:p w14:paraId="0B03158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A5C0AD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76BD5E0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59CD3B7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394BD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80" w:type="dxa"/>
            <w:vMerge w:val="continue"/>
            <w:shd w:val="clear" w:color="auto" w:fill="FFFFFF"/>
          </w:tcPr>
          <w:p w14:paraId="65D4430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FFFFFF"/>
          </w:tcPr>
          <w:p w14:paraId="1B1C32B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9" w:type="dxa"/>
            <w:shd w:val="clear" w:color="auto" w:fill="FFFFFF"/>
          </w:tcPr>
          <w:p w14:paraId="23D37CA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861" w:type="dxa"/>
            <w:shd w:val="clear" w:color="auto" w:fill="FFFFFF"/>
          </w:tcPr>
          <w:p w14:paraId="03615C5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134" w:type="dxa"/>
            <w:shd w:val="clear" w:color="auto" w:fill="FFFFFF"/>
          </w:tcPr>
          <w:p w14:paraId="492081B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269" w:type="dxa"/>
            <w:shd w:val="clear" w:color="auto" w:fill="FFFFFF"/>
          </w:tcPr>
          <w:p w14:paraId="7F1D634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(наименова-</w:t>
            </w:r>
          </w:p>
          <w:p w14:paraId="2577A4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ние</w:t>
            </w:r>
          </w:p>
          <w:p w14:paraId="79DC10E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0A80895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002297E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46" w:type="dxa"/>
            <w:shd w:val="clear" w:color="auto" w:fill="FFFFFF"/>
          </w:tcPr>
          <w:p w14:paraId="4A2AD1C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2" w:type="dxa"/>
            <w:shd w:val="clear" w:color="auto" w:fill="FFFFFF"/>
          </w:tcPr>
          <w:p w14:paraId="67BDF2F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7D1DEC4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7FFD583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352F529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3810F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2696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80" w:type="dxa"/>
            <w:shd w:val="clear" w:color="auto" w:fill="FFFFFF"/>
          </w:tcPr>
          <w:p w14:paraId="2D01AE4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61" w:type="dxa"/>
            <w:shd w:val="clear" w:color="auto" w:fill="FFFFFF"/>
          </w:tcPr>
          <w:p w14:paraId="348708B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29" w:type="dxa"/>
            <w:shd w:val="clear" w:color="auto" w:fill="FFFFFF"/>
          </w:tcPr>
          <w:p w14:paraId="3B6666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1" w:type="dxa"/>
            <w:shd w:val="clear" w:color="auto" w:fill="FFFFFF"/>
          </w:tcPr>
          <w:p w14:paraId="6277B07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24B9AF4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9" w:type="dxa"/>
            <w:shd w:val="clear" w:color="auto" w:fill="FFFFFF"/>
          </w:tcPr>
          <w:p w14:paraId="02852B4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49DA146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1" w:type="dxa"/>
            <w:shd w:val="clear" w:color="auto" w:fill="FFFFFF"/>
          </w:tcPr>
          <w:p w14:paraId="4E4D12C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6" w:type="dxa"/>
            <w:shd w:val="clear" w:color="auto" w:fill="FFFFFF"/>
          </w:tcPr>
          <w:p w14:paraId="7DD5391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shd w:val="clear" w:color="auto" w:fill="FFFFFF"/>
          </w:tcPr>
          <w:p w14:paraId="77FC5CC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277F4EE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5A01BD7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37" w:type="dxa"/>
            <w:shd w:val="clear" w:color="auto" w:fill="FFFFFF"/>
          </w:tcPr>
          <w:p w14:paraId="0FCE731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7E232D8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102DD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980" w:type="dxa"/>
            <w:vMerge w:val="restart"/>
            <w:shd w:val="clear" w:color="auto" w:fill="FFFFFF"/>
          </w:tcPr>
          <w:p w14:paraId="6F761D4C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801012О.99.0.БА82АГ08001</w:t>
            </w:r>
          </w:p>
        </w:tc>
        <w:tc>
          <w:tcPr>
            <w:tcW w:w="1261" w:type="dxa"/>
            <w:vMerge w:val="restart"/>
            <w:shd w:val="clear" w:color="auto" w:fill="FFFFFF"/>
          </w:tcPr>
          <w:p w14:paraId="214EE7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29" w:type="dxa"/>
            <w:vMerge w:val="restart"/>
            <w:shd w:val="clear" w:color="auto" w:fill="FFFFFF"/>
          </w:tcPr>
          <w:p w14:paraId="1B5DF073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  <w:p w14:paraId="7DDE1B47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слабослышащих</w:t>
            </w:r>
          </w:p>
          <w:p w14:paraId="6B0DE2D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и позднооглохших</w:t>
            </w:r>
          </w:p>
        </w:tc>
        <w:tc>
          <w:tcPr>
            <w:tcW w:w="861" w:type="dxa"/>
            <w:vMerge w:val="restart"/>
            <w:shd w:val="clear" w:color="auto" w:fill="FFFFFF"/>
          </w:tcPr>
          <w:p w14:paraId="0EC399E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0D8CD18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37CC4AB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269" w:type="dxa"/>
            <w:vMerge w:val="restart"/>
            <w:shd w:val="clear" w:color="auto" w:fill="FFFFFF"/>
          </w:tcPr>
          <w:p w14:paraId="335B5FEB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537B8EF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462876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1950D4EE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4D05627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629F24F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0E59878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1BB1D6B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1086B73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B2FB48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12D8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exact"/>
        </w:trPr>
        <w:tc>
          <w:tcPr>
            <w:tcW w:w="980" w:type="dxa"/>
            <w:vMerge w:val="continue"/>
            <w:shd w:val="clear" w:color="auto" w:fill="FFFFFF"/>
          </w:tcPr>
          <w:p w14:paraId="4A08008E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300A24F3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10383E3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58B6B551">
            <w:pPr>
              <w:keepNext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7456C442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3FB3FE07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77253BA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131" w:type="dxa"/>
            <w:shd w:val="clear" w:color="auto" w:fill="FFFFFF"/>
          </w:tcPr>
          <w:p w14:paraId="6A6EE2E4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3B0321A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022F52A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6C816BC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C0FF50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4B38E32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06EB9B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6336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exact"/>
        </w:trPr>
        <w:tc>
          <w:tcPr>
            <w:tcW w:w="980" w:type="dxa"/>
            <w:vMerge w:val="continue"/>
            <w:shd w:val="clear" w:color="auto" w:fill="FFFFFF"/>
          </w:tcPr>
          <w:p w14:paraId="126BF9D0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535B5B88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72D3485F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2E8C47CB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56AB0425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79CAF1A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79A4A6C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C9FBCF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7206BD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1" w:type="dxa"/>
            <w:shd w:val="clear" w:color="auto" w:fill="FFFFFF"/>
          </w:tcPr>
          <w:p w14:paraId="11D65F2B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846" w:type="dxa"/>
            <w:shd w:val="clear" w:color="auto" w:fill="FFFFFF"/>
          </w:tcPr>
          <w:p w14:paraId="680DA7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2" w:type="dxa"/>
            <w:shd w:val="clear" w:color="auto" w:fill="FFFFFF"/>
          </w:tcPr>
          <w:p w14:paraId="6ED9DA0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368EDA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2164EA2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37" w:type="dxa"/>
            <w:shd w:val="clear" w:color="auto" w:fill="FFFFFF"/>
          </w:tcPr>
          <w:p w14:paraId="3777104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6DB8BCF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364D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80" w:type="dxa"/>
            <w:vMerge w:val="continue"/>
            <w:shd w:val="clear" w:color="auto" w:fill="FFFFFF"/>
          </w:tcPr>
          <w:p w14:paraId="3F72C498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30ECDD14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09EA044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71B32AF3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0183A298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32014D8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77070EC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31" w:type="dxa"/>
            <w:shd w:val="clear" w:color="auto" w:fill="FFFFFF"/>
          </w:tcPr>
          <w:p w14:paraId="64CDCCA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46301BD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3EAA1C9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1F18B4B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11DA7A4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0590969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6EDA7D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434DEA9B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402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135"/>
        <w:gridCol w:w="1420"/>
        <w:gridCol w:w="848"/>
        <w:gridCol w:w="852"/>
        <w:gridCol w:w="850"/>
        <w:gridCol w:w="853"/>
        <w:gridCol w:w="842"/>
        <w:gridCol w:w="435"/>
        <w:gridCol w:w="911"/>
        <w:gridCol w:w="912"/>
        <w:gridCol w:w="894"/>
        <w:gridCol w:w="17"/>
        <w:gridCol w:w="912"/>
        <w:gridCol w:w="911"/>
        <w:gridCol w:w="912"/>
        <w:gridCol w:w="917"/>
        <w:gridCol w:w="1135"/>
      </w:tblGrid>
      <w:tr w14:paraId="718B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restart"/>
            <w:shd w:val="clear" w:color="auto" w:fill="FFFFFF"/>
          </w:tcPr>
          <w:p w14:paraId="1F2E1C4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70036D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6E45E9B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0B250AF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2722AA2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98" w:type="dxa"/>
            <w:gridSpan w:val="3"/>
            <w:vMerge w:val="restart"/>
            <w:shd w:val="clear" w:color="auto" w:fill="FFFFFF"/>
          </w:tcPr>
          <w:p w14:paraId="77E58C4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</w:tcPr>
          <w:p w14:paraId="3C42726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27" w:type="dxa"/>
            <w:gridSpan w:val="3"/>
            <w:shd w:val="clear" w:color="auto" w:fill="FFFFFF"/>
          </w:tcPr>
          <w:p w14:paraId="5C2BBCB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14" w:type="dxa"/>
            <w:gridSpan w:val="3"/>
            <w:shd w:val="clear" w:color="auto" w:fill="FFFFFF"/>
          </w:tcPr>
          <w:p w14:paraId="14F2EC5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49" w:type="dxa"/>
            <w:gridSpan w:val="4"/>
            <w:shd w:val="clear" w:color="auto" w:fill="FFFFFF"/>
          </w:tcPr>
          <w:p w14:paraId="466223E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2049" w:type="dxa"/>
            <w:gridSpan w:val="2"/>
            <w:shd w:val="clear" w:color="auto" w:fill="FFFFFF"/>
          </w:tcPr>
          <w:p w14:paraId="3E08C57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  от установленных показателей</w:t>
            </w:r>
          </w:p>
        </w:tc>
      </w:tr>
      <w:tr w14:paraId="773F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04A64F5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8" w:type="dxa"/>
            <w:gridSpan w:val="3"/>
            <w:vMerge w:val="continue"/>
            <w:shd w:val="clear" w:color="auto" w:fill="FFFFFF"/>
            <w:vAlign w:val="center"/>
          </w:tcPr>
          <w:p w14:paraId="7B3DBD2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 w:val="continue"/>
            <w:shd w:val="clear" w:color="auto" w:fill="FFFFFF"/>
            <w:vAlign w:val="center"/>
          </w:tcPr>
          <w:p w14:paraId="0A8E5C2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12714B9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</w:t>
            </w:r>
          </w:p>
          <w:p w14:paraId="1F6E6F8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275" w:type="dxa"/>
            <w:gridSpan w:val="2"/>
            <w:shd w:val="clear" w:color="auto" w:fill="FFFFFF"/>
          </w:tcPr>
          <w:p w14:paraId="6ABA197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006FA84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5697483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0" w:type="dxa"/>
            <w:gridSpan w:val="2"/>
            <w:shd w:val="clear" w:color="auto" w:fill="FFFFFF"/>
            <w:vAlign w:val="top"/>
          </w:tcPr>
          <w:p w14:paraId="623A81F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567F72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15564DB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2AF004A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53C68B0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2985ED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6" w:type="dxa"/>
            <w:shd w:val="clear" w:color="auto" w:fill="FFFFFF"/>
          </w:tcPr>
          <w:p w14:paraId="5083396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3" w:type="dxa"/>
            <w:shd w:val="clear" w:color="auto" w:fill="FFFFFF"/>
          </w:tcPr>
          <w:p w14:paraId="553F44C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3030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4824883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3C8A169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1892A28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47" w:type="dxa"/>
            <w:shd w:val="clear" w:color="auto" w:fill="FFFFFF"/>
          </w:tcPr>
          <w:p w14:paraId="4C72344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544BEE0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7FF6FD1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415791C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57804B0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FCBD756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7A10DF1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34" w:type="dxa"/>
            <w:shd w:val="clear" w:color="auto" w:fill="FFFFFF"/>
          </w:tcPr>
          <w:p w14:paraId="744CA33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3B1E780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1AEF98E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shd w:val="clear" w:color="auto" w:fill="FFFFFF"/>
            <w:vAlign w:val="center"/>
          </w:tcPr>
          <w:p w14:paraId="74C9D97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7EA98F1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  <w:vAlign w:val="center"/>
          </w:tcPr>
          <w:p w14:paraId="49E42B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51609B4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0231BC6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4914709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0E52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shd w:val="clear" w:color="auto" w:fill="FFFFFF"/>
            <w:vAlign w:val="bottom"/>
          </w:tcPr>
          <w:p w14:paraId="3EDAE5C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6EAD762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9BA4B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47" w:type="dxa"/>
            <w:shd w:val="clear" w:color="auto" w:fill="FFFFFF"/>
            <w:vAlign w:val="center"/>
          </w:tcPr>
          <w:p w14:paraId="610AF0C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C4A6A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  <w:vAlign w:val="bottom"/>
          </w:tcPr>
          <w:p w14:paraId="423A987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CF78C1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1FC6CC3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34" w:type="dxa"/>
            <w:shd w:val="clear" w:color="auto" w:fill="FFFFFF"/>
            <w:vAlign w:val="center"/>
          </w:tcPr>
          <w:p w14:paraId="28951CB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shd w:val="clear" w:color="auto" w:fill="FFFFFF"/>
            <w:vAlign w:val="bottom"/>
          </w:tcPr>
          <w:p w14:paraId="7B7C78C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7132E06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gridSpan w:val="2"/>
            <w:shd w:val="clear" w:color="auto" w:fill="FFFFFF"/>
            <w:vAlign w:val="bottom"/>
          </w:tcPr>
          <w:p w14:paraId="47D8D05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63BCDD7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5F87F0F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7D35424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6" w:type="dxa"/>
            <w:shd w:val="clear" w:color="auto" w:fill="FFFFFF"/>
          </w:tcPr>
          <w:p w14:paraId="7F3C56E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3" w:type="dxa"/>
            <w:shd w:val="clear" w:color="auto" w:fill="FFFFFF"/>
          </w:tcPr>
          <w:p w14:paraId="48DE2C3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2105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94" w:type="dxa"/>
            <w:shd w:val="clear" w:color="auto" w:fill="FFFFFF"/>
          </w:tcPr>
          <w:p w14:paraId="7DA2ECCE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sz w:val="20"/>
              </w:rPr>
              <w:t>801012О.99.0.БА82АГ08001</w:t>
            </w:r>
          </w:p>
        </w:tc>
        <w:tc>
          <w:tcPr>
            <w:tcW w:w="1133" w:type="dxa"/>
            <w:shd w:val="clear" w:color="auto" w:fill="FFFFFF"/>
          </w:tcPr>
          <w:p w14:paraId="6E638E00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</w:tcPr>
          <w:p w14:paraId="74E04757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  <w:p w14:paraId="7C4B76E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слабослышащих и позднооглохших</w:t>
            </w:r>
          </w:p>
        </w:tc>
        <w:tc>
          <w:tcPr>
            <w:tcW w:w="847" w:type="dxa"/>
            <w:shd w:val="clear" w:color="auto" w:fill="FFFFFF"/>
          </w:tcPr>
          <w:p w14:paraId="761C90B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14:paraId="00F3E37F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40E7D95A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198A1FB3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62EECCE0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7E3685B6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4" w:type="dxa"/>
            <w:shd w:val="clear" w:color="auto" w:fill="FFFFFF"/>
          </w:tcPr>
          <w:p w14:paraId="0CB49D3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10" w:type="dxa"/>
            <w:shd w:val="clear" w:color="auto" w:fill="FFFFFF"/>
          </w:tcPr>
          <w:p w14:paraId="08010C6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2B45535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gridSpan w:val="2"/>
            <w:shd w:val="clear" w:color="auto" w:fill="FFFFFF"/>
          </w:tcPr>
          <w:p w14:paraId="1D9BD40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7E20ED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</w:tcPr>
          <w:p w14:paraId="5038984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2636415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0A75A23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14:paraId="5DDDCCC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486E291D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58B753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221B755A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1271B90B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079B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2FD4891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6126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7660F6B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00E6FD5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892BBE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03FE5C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5E5E426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5DAD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17F9DE1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67C9FE5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4B2EE4E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10FA26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FD6C76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5618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1E03C23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26FE82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A29E70D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91B145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44A6BDA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7B140061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495F7044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6D62B14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5.1. </w:t>
      </w:r>
      <w:r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32C0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6C83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B58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75EF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3E91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15D9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20E6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2DA6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13C05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51C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6F1F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DC8C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1DCB722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0BFC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E2F5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8C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55B9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692A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50D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590D0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70F8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C9F7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D784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B5D6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A578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096A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FD52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16D9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6490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D095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BCFA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489A4FF2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62F9D58C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2A1B3AE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24583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16A6A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C2458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7E9F38B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EADB1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A44FA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51765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5BAF21F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0633B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BADAB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24DCB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4653623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6C390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96C6A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0F713">
            <w:pPr>
              <w:pStyle w:val="39"/>
              <w:numPr>
                <w:ilvl w:val="0"/>
                <w:numId w:val="2"/>
              </w:num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раз в год</w:t>
            </w:r>
          </w:p>
        </w:tc>
      </w:tr>
      <w:tr w14:paraId="37D99E5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B379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149E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433C911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0596C9F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04CFD65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345D880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0337C9D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E46DC0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F74B93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BF333D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4C17F74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4E7524A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7F0CACD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244F32C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0D5B0C2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D04AF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329C57AF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2D36461E">
      <w:pPr>
        <w:keepNext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7712710</wp:posOffset>
                </wp:positionH>
                <wp:positionV relativeFrom="paragraph">
                  <wp:posOffset>160655</wp:posOffset>
                </wp:positionV>
                <wp:extent cx="1901825" cy="1143000"/>
                <wp:effectExtent l="0" t="0" r="3175" b="0"/>
                <wp:wrapNone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33666D7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0438F7E8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33B3D03C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6EA89AB6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49442F43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114AF3D3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2889EFEF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34.788.0</w:t>
                                  </w:r>
                                </w:p>
                              </w:tc>
                            </w:tr>
                          </w:tbl>
                          <w:p w14:paraId="056E1D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607.3pt;margin-top:12.65pt;height:90pt;width:149.75pt;z-index:251671552;mso-width-relative:page;mso-height-relative:page;" fillcolor="#FFFFFF" filled="t" stroked="f" coordsize="21600,21600" o:gfxdata="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ojCET2AAAAAwB&#10;AAAPAAAAAAAAAAEAIAAAACIAAABkcnMvZG93bnJldi54bWxQSwECFAAUAAAACACHTuJAwCIcuBsC&#10;AAA+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33666D7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0438F7E8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33B3D03C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6EA89AB6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49442F43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114AF3D3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2889EFEF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34.788.0</w:t>
                            </w:r>
                          </w:p>
                        </w:tc>
                      </w:tr>
                    </w:tbl>
                    <w:p w14:paraId="056E1D53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3</w:t>
      </w:r>
    </w:p>
    <w:p w14:paraId="65B30677">
      <w:pPr>
        <w:keepNext/>
        <w:numPr>
          <w:ilvl w:val="0"/>
          <w:numId w:val="1"/>
        </w:numPr>
        <w:ind w:left="284" w:hanging="284"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09D27422">
      <w:pPr>
        <w:keepNext/>
        <w:ind w:left="284" w:hanging="284"/>
        <w:outlineLvl w:val="3"/>
        <w:rPr>
          <w:i/>
          <w:color w:val="000000"/>
          <w:sz w:val="26"/>
          <w:szCs w:val="26"/>
          <w:u w:val="single"/>
          <w:shd w:val="clear" w:color="auto" w:fill="FFFFFF"/>
        </w:rPr>
      </w:pPr>
      <w:r>
        <w:rPr>
          <w:i/>
          <w:sz w:val="26"/>
          <w:szCs w:val="26"/>
          <w:u w:val="single"/>
        </w:rPr>
        <w:t>Реализация адаптированных основных общеобразовательных программ начального общего образования</w:t>
      </w:r>
    </w:p>
    <w:p w14:paraId="01398B89">
      <w:pPr>
        <w:keepNext/>
        <w:numPr>
          <w:ilvl w:val="0"/>
          <w:numId w:val="1"/>
        </w:numPr>
        <w:ind w:left="284" w:hanging="284"/>
        <w:outlineLvl w:val="3"/>
        <w:rPr>
          <w:i/>
          <w:sz w:val="24"/>
          <w:szCs w:val="24"/>
          <w:u w:val="single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i/>
          <w:sz w:val="24"/>
          <w:szCs w:val="24"/>
          <w:u w:val="single"/>
        </w:rPr>
        <w:t>Физические лица</w:t>
      </w:r>
    </w:p>
    <w:p w14:paraId="502F9A7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57CAF76C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8BFA4A5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448" w:type="pct"/>
        <w:tblInd w:w="-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1263"/>
        <w:gridCol w:w="1431"/>
        <w:gridCol w:w="862"/>
        <w:gridCol w:w="1136"/>
        <w:gridCol w:w="1271"/>
        <w:gridCol w:w="7"/>
        <w:gridCol w:w="2412"/>
        <w:gridCol w:w="1132"/>
        <w:gridCol w:w="847"/>
        <w:gridCol w:w="913"/>
        <w:gridCol w:w="848"/>
        <w:gridCol w:w="850"/>
        <w:gridCol w:w="938"/>
        <w:gridCol w:w="994"/>
      </w:tblGrid>
      <w:tr w14:paraId="1753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</w:trPr>
        <w:tc>
          <w:tcPr>
            <w:tcW w:w="980" w:type="dxa"/>
            <w:vMerge w:val="restart"/>
            <w:shd w:val="clear" w:color="auto" w:fill="FFFFFF"/>
            <w:vAlign w:val="center"/>
          </w:tcPr>
          <w:p w14:paraId="1BA9860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51" w:type="dxa"/>
            <w:gridSpan w:val="3"/>
            <w:vMerge w:val="restart"/>
            <w:shd w:val="clear" w:color="auto" w:fill="FFFFFF"/>
          </w:tcPr>
          <w:p w14:paraId="3877FCC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3"/>
            <w:vMerge w:val="restart"/>
            <w:shd w:val="clear" w:color="auto" w:fill="FFFFFF"/>
            <w:vAlign w:val="center"/>
          </w:tcPr>
          <w:p w14:paraId="7ED9629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86" w:type="dxa"/>
            <w:gridSpan w:val="3"/>
            <w:shd w:val="clear" w:color="auto" w:fill="FFFFFF"/>
            <w:vAlign w:val="center"/>
          </w:tcPr>
          <w:p w14:paraId="7B4BC93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3111F1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08" w:type="dxa"/>
            <w:gridSpan w:val="3"/>
            <w:shd w:val="clear" w:color="auto" w:fill="FFFFFF"/>
          </w:tcPr>
          <w:p w14:paraId="110486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930" w:type="dxa"/>
            <w:gridSpan w:val="2"/>
            <w:shd w:val="clear" w:color="auto" w:fill="FFFFFF"/>
          </w:tcPr>
          <w:p w14:paraId="3C5C138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 качества муниципальной услуги</w:t>
            </w:r>
          </w:p>
        </w:tc>
      </w:tr>
      <w:tr w14:paraId="0D753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exact"/>
        </w:trPr>
        <w:tc>
          <w:tcPr>
            <w:tcW w:w="980" w:type="dxa"/>
            <w:vMerge w:val="continue"/>
            <w:shd w:val="clear" w:color="auto" w:fill="FFFFFF"/>
          </w:tcPr>
          <w:p w14:paraId="7722CC8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gridSpan w:val="3"/>
            <w:vMerge w:val="continue"/>
            <w:shd w:val="clear" w:color="auto" w:fill="FFFFFF"/>
          </w:tcPr>
          <w:p w14:paraId="22A3BB9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Merge w:val="continue"/>
            <w:shd w:val="clear" w:color="auto" w:fill="FFFFFF"/>
          </w:tcPr>
          <w:p w14:paraId="549EB6E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FF"/>
          </w:tcPr>
          <w:p w14:paraId="59127DB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77" w:type="dxa"/>
            <w:gridSpan w:val="2"/>
            <w:shd w:val="clear" w:color="auto" w:fill="FFFFFF"/>
            <w:vAlign w:val="center"/>
          </w:tcPr>
          <w:p w14:paraId="6480A40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546EC25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2" w:type="dxa"/>
            <w:shd w:val="clear" w:color="auto" w:fill="FFFFFF"/>
          </w:tcPr>
          <w:p w14:paraId="205F7D1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</w:tcPr>
          <w:p w14:paraId="5549AB5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shd w:val="clear" w:color="auto" w:fill="FFFFFF"/>
          </w:tcPr>
          <w:p w14:paraId="6760C91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58F282C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45D7CA8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30A8E4A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0D343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80" w:type="dxa"/>
            <w:vMerge w:val="continue"/>
            <w:shd w:val="clear" w:color="auto" w:fill="FFFFFF"/>
          </w:tcPr>
          <w:p w14:paraId="23F197D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FFFFFF"/>
          </w:tcPr>
          <w:p w14:paraId="380C2F0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9" w:type="dxa"/>
            <w:shd w:val="clear" w:color="auto" w:fill="FFFFFF"/>
          </w:tcPr>
          <w:p w14:paraId="0E60C1E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861" w:type="dxa"/>
            <w:shd w:val="clear" w:color="auto" w:fill="FFFFFF"/>
          </w:tcPr>
          <w:p w14:paraId="1CEE4B4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134" w:type="dxa"/>
            <w:shd w:val="clear" w:color="auto" w:fill="FFFFFF"/>
          </w:tcPr>
          <w:p w14:paraId="01C94CDD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269" w:type="dxa"/>
            <w:shd w:val="clear" w:color="auto" w:fill="FFFFFF"/>
          </w:tcPr>
          <w:p w14:paraId="57D430D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(наименова-</w:t>
            </w:r>
          </w:p>
          <w:p w14:paraId="4B19DDF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ние</w:t>
            </w:r>
          </w:p>
          <w:p w14:paraId="1EC40E7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37AAEE7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1FCF928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46" w:type="dxa"/>
            <w:shd w:val="clear" w:color="auto" w:fill="FFFFFF"/>
          </w:tcPr>
          <w:p w14:paraId="2E29043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2" w:type="dxa"/>
            <w:shd w:val="clear" w:color="auto" w:fill="FFFFFF"/>
          </w:tcPr>
          <w:p w14:paraId="2415BC4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4780222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3F0CCCD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588B05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583FCEF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597F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80" w:type="dxa"/>
            <w:shd w:val="clear" w:color="auto" w:fill="FFFFFF"/>
          </w:tcPr>
          <w:p w14:paraId="45F71C2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61" w:type="dxa"/>
            <w:shd w:val="clear" w:color="auto" w:fill="FFFFFF"/>
          </w:tcPr>
          <w:p w14:paraId="5CBDC9B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29" w:type="dxa"/>
            <w:shd w:val="clear" w:color="auto" w:fill="FFFFFF"/>
          </w:tcPr>
          <w:p w14:paraId="623A3D7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1" w:type="dxa"/>
            <w:shd w:val="clear" w:color="auto" w:fill="FFFFFF"/>
          </w:tcPr>
          <w:p w14:paraId="77C8732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2427296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9" w:type="dxa"/>
            <w:shd w:val="clear" w:color="auto" w:fill="FFFFFF"/>
          </w:tcPr>
          <w:p w14:paraId="6A7543B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16" w:type="dxa"/>
            <w:gridSpan w:val="2"/>
            <w:shd w:val="clear" w:color="auto" w:fill="FFFFFF"/>
          </w:tcPr>
          <w:p w14:paraId="5C357C0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1" w:type="dxa"/>
            <w:shd w:val="clear" w:color="auto" w:fill="FFFFFF"/>
          </w:tcPr>
          <w:p w14:paraId="4EC1877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6" w:type="dxa"/>
            <w:shd w:val="clear" w:color="auto" w:fill="FFFFFF"/>
          </w:tcPr>
          <w:p w14:paraId="2F8B1FC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shd w:val="clear" w:color="auto" w:fill="FFFFFF"/>
          </w:tcPr>
          <w:p w14:paraId="0CD9C77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64139C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18E891D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37" w:type="dxa"/>
            <w:shd w:val="clear" w:color="auto" w:fill="FFFFFF"/>
          </w:tcPr>
          <w:p w14:paraId="45DFC6F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5F57A26E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6285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980" w:type="dxa"/>
            <w:vMerge w:val="restart"/>
            <w:shd w:val="clear" w:color="auto" w:fill="FFFFFF"/>
          </w:tcPr>
          <w:p w14:paraId="249C6243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801012О.99.0.БА82АЛ78001</w:t>
            </w:r>
          </w:p>
        </w:tc>
        <w:tc>
          <w:tcPr>
            <w:tcW w:w="1261" w:type="dxa"/>
            <w:vMerge w:val="restart"/>
            <w:shd w:val="clear" w:color="auto" w:fill="FFFFFF"/>
          </w:tcPr>
          <w:p w14:paraId="6857622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29" w:type="dxa"/>
            <w:vMerge w:val="restart"/>
            <w:shd w:val="clear" w:color="auto" w:fill="FFFFFF"/>
          </w:tcPr>
          <w:p w14:paraId="04928EAA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  <w:p w14:paraId="58AC0A3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</w:t>
            </w:r>
            <w:r>
              <w:rPr>
                <w:sz w:val="18"/>
                <w:szCs w:val="18"/>
                <w:lang w:val="ru-RU"/>
              </w:rPr>
              <w:t>обучающихся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861" w:type="dxa"/>
            <w:vMerge w:val="restart"/>
            <w:shd w:val="clear" w:color="auto" w:fill="FFFFFF"/>
          </w:tcPr>
          <w:p w14:paraId="01C576D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3A5C7AA8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6BAB41A6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269" w:type="dxa"/>
            <w:vMerge w:val="restart"/>
            <w:shd w:val="clear" w:color="auto" w:fill="FFFFFF"/>
          </w:tcPr>
          <w:p w14:paraId="74C1F808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06BCE2C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6D771D1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6445C5E5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60A6629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3D848E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03DD74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40F5CE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41E667E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068E28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36E93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exact"/>
        </w:trPr>
        <w:tc>
          <w:tcPr>
            <w:tcW w:w="980" w:type="dxa"/>
            <w:vMerge w:val="continue"/>
            <w:shd w:val="clear" w:color="auto" w:fill="FFFFFF"/>
          </w:tcPr>
          <w:p w14:paraId="4689D7B2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4EA20EA5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5666905D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1F743B23">
            <w:pPr>
              <w:keepNext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38E268D7">
            <w:pPr>
              <w:keepNext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2225E5CE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3E69C37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131" w:type="dxa"/>
            <w:shd w:val="clear" w:color="auto" w:fill="FFFFFF"/>
          </w:tcPr>
          <w:p w14:paraId="07235DDC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1F27975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1CAB53A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0DDA46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74007FB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73FD926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3FB0CF8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4D6C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exact"/>
        </w:trPr>
        <w:tc>
          <w:tcPr>
            <w:tcW w:w="980" w:type="dxa"/>
            <w:vMerge w:val="continue"/>
            <w:shd w:val="clear" w:color="auto" w:fill="FFFFFF"/>
          </w:tcPr>
          <w:p w14:paraId="225B0A31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31038363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6263707F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4B8F0A77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74DF4B5E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7E56138B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3B2AEC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4B97330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24CC54E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1" w:type="dxa"/>
            <w:shd w:val="clear" w:color="auto" w:fill="FFFFFF"/>
          </w:tcPr>
          <w:p w14:paraId="4CF7210E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846" w:type="dxa"/>
            <w:shd w:val="clear" w:color="auto" w:fill="FFFFFF"/>
          </w:tcPr>
          <w:p w14:paraId="29DD2C2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2" w:type="dxa"/>
            <w:shd w:val="clear" w:color="auto" w:fill="FFFFFF"/>
          </w:tcPr>
          <w:p w14:paraId="103EA86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4B47024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11475DE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37" w:type="dxa"/>
            <w:shd w:val="clear" w:color="auto" w:fill="FFFFFF"/>
          </w:tcPr>
          <w:p w14:paraId="40D1E32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111A4A7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2D5F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80" w:type="dxa"/>
            <w:vMerge w:val="continue"/>
            <w:shd w:val="clear" w:color="auto" w:fill="FFFFFF"/>
          </w:tcPr>
          <w:p w14:paraId="4695A433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shd w:val="clear" w:color="auto" w:fill="FFFFFF"/>
          </w:tcPr>
          <w:p w14:paraId="139B47B3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shd w:val="clear" w:color="auto" w:fill="FFFFFF"/>
          </w:tcPr>
          <w:p w14:paraId="59BD585A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vMerge w:val="continue"/>
            <w:shd w:val="clear" w:color="auto" w:fill="FFFFFF"/>
          </w:tcPr>
          <w:p w14:paraId="3E7B6EDD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FFFFFF"/>
          </w:tcPr>
          <w:p w14:paraId="620F1B9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vMerge w:val="continue"/>
            <w:shd w:val="clear" w:color="auto" w:fill="FFFFFF"/>
          </w:tcPr>
          <w:p w14:paraId="0DAEC44A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6" w:type="dxa"/>
            <w:gridSpan w:val="2"/>
            <w:shd w:val="clear" w:color="auto" w:fill="FFFFFF"/>
          </w:tcPr>
          <w:p w14:paraId="06C9E8D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31" w:type="dxa"/>
            <w:shd w:val="clear" w:color="auto" w:fill="FFFFFF"/>
          </w:tcPr>
          <w:p w14:paraId="29F1CECC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46" w:type="dxa"/>
            <w:shd w:val="clear" w:color="auto" w:fill="FFFFFF"/>
          </w:tcPr>
          <w:p w14:paraId="4DCE753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05E86E9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B1F012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0152C46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7" w:type="dxa"/>
            <w:shd w:val="clear" w:color="auto" w:fill="FFFFFF"/>
          </w:tcPr>
          <w:p w14:paraId="4BEDF16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736348F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1B3F1B48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402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135"/>
        <w:gridCol w:w="1420"/>
        <w:gridCol w:w="848"/>
        <w:gridCol w:w="852"/>
        <w:gridCol w:w="850"/>
        <w:gridCol w:w="853"/>
        <w:gridCol w:w="842"/>
        <w:gridCol w:w="435"/>
        <w:gridCol w:w="911"/>
        <w:gridCol w:w="912"/>
        <w:gridCol w:w="894"/>
        <w:gridCol w:w="17"/>
        <w:gridCol w:w="912"/>
        <w:gridCol w:w="911"/>
        <w:gridCol w:w="912"/>
        <w:gridCol w:w="917"/>
        <w:gridCol w:w="1135"/>
      </w:tblGrid>
      <w:tr w14:paraId="4DC7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restart"/>
            <w:shd w:val="clear" w:color="auto" w:fill="FFFFFF"/>
          </w:tcPr>
          <w:p w14:paraId="10F9AD4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EA1F4A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664833C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09B324D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E77FE4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98" w:type="dxa"/>
            <w:gridSpan w:val="3"/>
            <w:vMerge w:val="restart"/>
            <w:shd w:val="clear" w:color="auto" w:fill="FFFFFF"/>
          </w:tcPr>
          <w:p w14:paraId="23B831C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</w:tcPr>
          <w:p w14:paraId="3350DF6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27" w:type="dxa"/>
            <w:gridSpan w:val="3"/>
            <w:shd w:val="clear" w:color="auto" w:fill="FFFFFF"/>
          </w:tcPr>
          <w:p w14:paraId="766598B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14" w:type="dxa"/>
            <w:gridSpan w:val="3"/>
            <w:shd w:val="clear" w:color="auto" w:fill="FFFFFF"/>
          </w:tcPr>
          <w:p w14:paraId="26C6E9E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49" w:type="dxa"/>
            <w:gridSpan w:val="4"/>
            <w:shd w:val="clear" w:color="auto" w:fill="FFFFFF"/>
          </w:tcPr>
          <w:p w14:paraId="40D5E28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2049" w:type="dxa"/>
            <w:gridSpan w:val="2"/>
            <w:shd w:val="clear" w:color="auto" w:fill="FFFFFF"/>
          </w:tcPr>
          <w:p w14:paraId="4284AC9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  от установленных показателей</w:t>
            </w:r>
          </w:p>
        </w:tc>
      </w:tr>
      <w:tr w14:paraId="1357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7C5C7D1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8" w:type="dxa"/>
            <w:gridSpan w:val="3"/>
            <w:vMerge w:val="continue"/>
            <w:shd w:val="clear" w:color="auto" w:fill="FFFFFF"/>
            <w:vAlign w:val="center"/>
          </w:tcPr>
          <w:p w14:paraId="7E2923A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 w:val="continue"/>
            <w:shd w:val="clear" w:color="auto" w:fill="FFFFFF"/>
            <w:vAlign w:val="center"/>
          </w:tcPr>
          <w:p w14:paraId="6F381CB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243664A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</w:t>
            </w:r>
          </w:p>
          <w:p w14:paraId="7814DD8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275" w:type="dxa"/>
            <w:gridSpan w:val="2"/>
            <w:shd w:val="clear" w:color="auto" w:fill="FFFFFF"/>
          </w:tcPr>
          <w:p w14:paraId="61309E5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2EE3072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2A1E7A2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0" w:type="dxa"/>
            <w:gridSpan w:val="2"/>
            <w:shd w:val="clear" w:color="auto" w:fill="FFFFFF"/>
            <w:vAlign w:val="top"/>
          </w:tcPr>
          <w:p w14:paraId="6F92D8C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840C4F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5951F79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0" w:type="dxa"/>
            <w:shd w:val="clear" w:color="auto" w:fill="FFFFFF"/>
            <w:vAlign w:val="top"/>
          </w:tcPr>
          <w:p w14:paraId="386D3C3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  <w:vAlign w:val="top"/>
          </w:tcPr>
          <w:p w14:paraId="3338270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6F1E48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6" w:type="dxa"/>
            <w:shd w:val="clear" w:color="auto" w:fill="FFFFFF"/>
          </w:tcPr>
          <w:p w14:paraId="260C3FD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3" w:type="dxa"/>
            <w:shd w:val="clear" w:color="auto" w:fill="FFFFFF"/>
          </w:tcPr>
          <w:p w14:paraId="54591FA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4BF0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vMerge w:val="continue"/>
            <w:shd w:val="clear" w:color="auto" w:fill="FFFFFF"/>
            <w:vAlign w:val="center"/>
          </w:tcPr>
          <w:p w14:paraId="2BCEA87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14B2122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5B8C473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47" w:type="dxa"/>
            <w:shd w:val="clear" w:color="auto" w:fill="FFFFFF"/>
          </w:tcPr>
          <w:p w14:paraId="181DABD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04624F1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117E314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36FF49F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0DF93D9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12B90AC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21B85A5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34" w:type="dxa"/>
            <w:shd w:val="clear" w:color="auto" w:fill="FFFFFF"/>
          </w:tcPr>
          <w:p w14:paraId="75C661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4739FAF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5E9B6E7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shd w:val="clear" w:color="auto" w:fill="FFFFFF"/>
            <w:vAlign w:val="center"/>
          </w:tcPr>
          <w:p w14:paraId="7C0E59B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0283A6D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  <w:vAlign w:val="center"/>
          </w:tcPr>
          <w:p w14:paraId="5B0EBE2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68A3CE2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4A0BD07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322E58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2B7F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4" w:type="dxa"/>
            <w:shd w:val="clear" w:color="auto" w:fill="FFFFFF"/>
            <w:vAlign w:val="bottom"/>
          </w:tcPr>
          <w:p w14:paraId="2C6774F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47D6A47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C56B1B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47" w:type="dxa"/>
            <w:shd w:val="clear" w:color="auto" w:fill="FFFFFF"/>
            <w:vAlign w:val="center"/>
          </w:tcPr>
          <w:p w14:paraId="643A9CA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407397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  <w:vAlign w:val="bottom"/>
          </w:tcPr>
          <w:p w14:paraId="157CF81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62C2FA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55A1545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34" w:type="dxa"/>
            <w:shd w:val="clear" w:color="auto" w:fill="FFFFFF"/>
            <w:vAlign w:val="center"/>
          </w:tcPr>
          <w:p w14:paraId="3DD8883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shd w:val="clear" w:color="auto" w:fill="FFFFFF"/>
            <w:vAlign w:val="bottom"/>
          </w:tcPr>
          <w:p w14:paraId="457E893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4711C27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gridSpan w:val="2"/>
            <w:shd w:val="clear" w:color="auto" w:fill="FFFFFF"/>
            <w:vAlign w:val="bottom"/>
          </w:tcPr>
          <w:p w14:paraId="0F0040C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2A8A54D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171113B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34048FD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6" w:type="dxa"/>
            <w:shd w:val="clear" w:color="auto" w:fill="FFFFFF"/>
          </w:tcPr>
          <w:p w14:paraId="7CE12BB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3" w:type="dxa"/>
            <w:shd w:val="clear" w:color="auto" w:fill="FFFFFF"/>
          </w:tcPr>
          <w:p w14:paraId="3D283EA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1B71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94" w:type="dxa"/>
            <w:shd w:val="clear" w:color="auto" w:fill="FFFFFF"/>
            <w:vAlign w:val="top"/>
          </w:tcPr>
          <w:p w14:paraId="1CA5904C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801012О.99.0.БА82АЛ78001</w:t>
            </w:r>
          </w:p>
        </w:tc>
        <w:tc>
          <w:tcPr>
            <w:tcW w:w="1133" w:type="dxa"/>
            <w:shd w:val="clear" w:color="auto" w:fill="FFFFFF"/>
            <w:vAlign w:val="top"/>
          </w:tcPr>
          <w:p w14:paraId="4FEB984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  <w:vAlign w:val="top"/>
          </w:tcPr>
          <w:p w14:paraId="4998AFA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  <w:p w14:paraId="3FE8C27B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</w:t>
            </w:r>
            <w:r>
              <w:rPr>
                <w:sz w:val="18"/>
                <w:szCs w:val="18"/>
                <w:lang w:val="ru-RU"/>
              </w:rPr>
              <w:t>обучающихся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847" w:type="dxa"/>
            <w:shd w:val="clear" w:color="auto" w:fill="FFFFFF"/>
          </w:tcPr>
          <w:p w14:paraId="218C8B47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14:paraId="50383A5E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2D432EB8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3C790FC8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0FE91C56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65B296A5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4" w:type="dxa"/>
            <w:shd w:val="clear" w:color="auto" w:fill="FFFFFF"/>
          </w:tcPr>
          <w:p w14:paraId="083B943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10" w:type="dxa"/>
            <w:shd w:val="clear" w:color="auto" w:fill="FFFFFF"/>
          </w:tcPr>
          <w:p w14:paraId="51E69BB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4D757AA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gridSpan w:val="2"/>
            <w:shd w:val="clear" w:color="auto" w:fill="FFFFFF"/>
          </w:tcPr>
          <w:p w14:paraId="3607F8F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345EA4B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</w:tcPr>
          <w:p w14:paraId="0DC4DE6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485C5D2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shd w:val="clear" w:color="auto" w:fill="FFFFFF"/>
          </w:tcPr>
          <w:p w14:paraId="3EC234F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14:paraId="5388C9E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3987803F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5C6F67CD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322F26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6A707B6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0FA6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040767A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B11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73C0BEC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1678041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2401BF9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0618475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18C4E83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72CB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2D1495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4F5592D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B7EF67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7E0456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019F9A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404DE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A063F11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BE2DA48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7FDC6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8E898B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0BFB7544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5A246466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6D3D9185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251164BD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5.1. </w:t>
      </w:r>
      <w:r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33D91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B116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01FA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9D1A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8347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1DF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0B33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E09A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6D9D2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395D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0A89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264B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011F34D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36391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831F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5F86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19B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01AE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15AE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2CEF6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3305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B989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5A24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7609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5DD4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5878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42B8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2C1B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D0D3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211A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0F09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674E1466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5DB1AA38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65B37CB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7B0D0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2343B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29DA8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4D1348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5E657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5FB05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32D76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73A1775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B401A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BF0D5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60304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22937D0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C14BA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014F1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8CD06">
            <w:pPr>
              <w:pStyle w:val="39"/>
              <w:numPr>
                <w:ilvl w:val="0"/>
                <w:numId w:val="2"/>
              </w:num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раз в год</w:t>
            </w:r>
          </w:p>
        </w:tc>
      </w:tr>
      <w:tr w14:paraId="5ADA57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4250F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B674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F046EC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EBED5A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28F6504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0392A6C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20C7AAB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3F7E97A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68A5774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5947ED9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016E874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49783EA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4CBDC4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777F81C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0CA5B1B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78829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D2F2450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1C0041A9">
      <w:pPr>
        <w:suppressAutoHyphens w:val="0"/>
        <w:jc w:val="center"/>
        <w:rPr>
          <w:rFonts w:hint="default"/>
          <w:bCs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4</w:t>
      </w:r>
    </w:p>
    <w:p w14:paraId="50E3AE5C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7497445</wp:posOffset>
                </wp:positionH>
                <wp:positionV relativeFrom="paragraph">
                  <wp:posOffset>-189865</wp:posOffset>
                </wp:positionV>
                <wp:extent cx="1901825" cy="1143000"/>
                <wp:effectExtent l="0" t="0" r="3175" b="0"/>
                <wp:wrapNone/>
                <wp:docPr id="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58C1B3E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4ACF020F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028EC9C7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3ADF7FFB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2B3D8BDD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732B794B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65D9348B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34.787.0</w:t>
                                  </w:r>
                                </w:p>
                              </w:tc>
                            </w:tr>
                          </w:tbl>
                          <w:p w14:paraId="1A1F84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90.35pt;margin-top:-14.95pt;height:90pt;width:149.75pt;z-index:251664384;mso-width-relative:page;mso-height-relative:page;" fillcolor="#FFFFFF" filled="t" stroked="f" coordsize="21600,21600" o:gfxdata="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S4vezaAAAA&#10;DQEAAA8AAAAAAAAAAQAgAAAAIgAAAGRycy9kb3ducmV2LnhtbFBLAQIUABQAAAAIAIdO4kAyS5W8&#10;GwIAAD4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58C1B3E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4ACF020F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028EC9C7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3ADF7FFB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2B3D8BDD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732B794B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65D9348B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34.787.0</w:t>
                            </w:r>
                          </w:p>
                        </w:tc>
                      </w:tr>
                    </w:tbl>
                    <w:p w14:paraId="1A1F84FB"/>
                  </w:txbxContent>
                </v:textbox>
              </v:shape>
            </w:pict>
          </mc:Fallback>
        </mc:AlternateContent>
      </w:r>
    </w:p>
    <w:p w14:paraId="49A4E194">
      <w:pPr>
        <w:keepNext/>
        <w:numPr>
          <w:ilvl w:val="0"/>
          <w:numId w:val="4"/>
        </w:numPr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556EC2A8">
      <w:pPr>
        <w:keepNext/>
        <w:ind w:left="720"/>
        <w:outlineLvl w:val="3"/>
        <w:rPr>
          <w:color w:val="000000"/>
          <w:sz w:val="24"/>
          <w:szCs w:val="24"/>
          <w:shd w:val="clear" w:color="auto" w:fill="FFFFFF"/>
        </w:rPr>
      </w:pPr>
      <w:r>
        <w:rPr>
          <w:i/>
          <w:sz w:val="24"/>
          <w:szCs w:val="24"/>
          <w:u w:val="single"/>
        </w:rPr>
        <w:t>Реализация основных общеобразовательных программ начального общего образования</w:t>
      </w:r>
    </w:p>
    <w:p w14:paraId="152E8359">
      <w:pPr>
        <w:keepNext/>
        <w:numPr>
          <w:ilvl w:val="0"/>
          <w:numId w:val="4"/>
        </w:numPr>
        <w:outlineLvl w:val="3"/>
        <w:rPr>
          <w:i/>
          <w:sz w:val="24"/>
          <w:szCs w:val="24"/>
          <w:u w:val="single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i/>
          <w:sz w:val="24"/>
          <w:szCs w:val="24"/>
          <w:u w:val="single"/>
        </w:rPr>
        <w:t>Физические лица</w:t>
      </w:r>
    </w:p>
    <w:p w14:paraId="3471986B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4F1055C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2D674EA6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448" w:type="pct"/>
        <w:tblInd w:w="-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3"/>
        <w:gridCol w:w="1277"/>
        <w:gridCol w:w="1420"/>
        <w:gridCol w:w="993"/>
        <w:gridCol w:w="992"/>
        <w:gridCol w:w="1134"/>
        <w:gridCol w:w="2555"/>
        <w:gridCol w:w="1132"/>
        <w:gridCol w:w="714"/>
        <w:gridCol w:w="913"/>
        <w:gridCol w:w="848"/>
        <w:gridCol w:w="850"/>
        <w:gridCol w:w="936"/>
        <w:gridCol w:w="1137"/>
      </w:tblGrid>
      <w:tr w14:paraId="50BA0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</w:trPr>
        <w:tc>
          <w:tcPr>
            <w:tcW w:w="982" w:type="dxa"/>
            <w:vMerge w:val="restart"/>
            <w:shd w:val="clear" w:color="auto" w:fill="FFFFFF"/>
            <w:vAlign w:val="center"/>
          </w:tcPr>
          <w:p w14:paraId="6F4100E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shd w:val="clear" w:color="auto" w:fill="FFFFFF"/>
          </w:tcPr>
          <w:p w14:paraId="2BCDA75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24" w:type="dxa"/>
            <w:gridSpan w:val="2"/>
            <w:vMerge w:val="restart"/>
            <w:shd w:val="clear" w:color="auto" w:fill="FFFFFF"/>
            <w:vAlign w:val="center"/>
          </w:tcPr>
          <w:p w14:paraId="0B9A933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6" w:type="dxa"/>
            <w:gridSpan w:val="3"/>
            <w:shd w:val="clear" w:color="auto" w:fill="FFFFFF"/>
            <w:vAlign w:val="center"/>
          </w:tcPr>
          <w:p w14:paraId="440DBB0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DCD01E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08" w:type="dxa"/>
            <w:gridSpan w:val="3"/>
            <w:shd w:val="clear" w:color="auto" w:fill="FFFFFF"/>
          </w:tcPr>
          <w:p w14:paraId="1CCE557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70" w:type="dxa"/>
            <w:gridSpan w:val="2"/>
            <w:shd w:val="clear" w:color="auto" w:fill="FFFFFF"/>
          </w:tcPr>
          <w:p w14:paraId="32B123E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 качества муниципальной услуги</w:t>
            </w:r>
          </w:p>
        </w:tc>
      </w:tr>
      <w:tr w14:paraId="12DE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exact"/>
        </w:trPr>
        <w:tc>
          <w:tcPr>
            <w:tcW w:w="982" w:type="dxa"/>
            <w:vMerge w:val="continue"/>
            <w:shd w:val="clear" w:color="auto" w:fill="FFFFFF"/>
          </w:tcPr>
          <w:p w14:paraId="0CDCAAE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Merge w:val="continue"/>
            <w:shd w:val="clear" w:color="auto" w:fill="FFFFFF"/>
          </w:tcPr>
          <w:p w14:paraId="0894B7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 w:val="continue"/>
            <w:shd w:val="clear" w:color="auto" w:fill="FFFFFF"/>
          </w:tcPr>
          <w:p w14:paraId="4C435A9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</w:tcPr>
          <w:p w14:paraId="4EF628C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4" w:type="dxa"/>
            <w:gridSpan w:val="2"/>
            <w:shd w:val="clear" w:color="auto" w:fill="FFFFFF"/>
            <w:vAlign w:val="center"/>
          </w:tcPr>
          <w:p w14:paraId="5486DAF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548B27E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2" w:type="dxa"/>
            <w:shd w:val="clear" w:color="auto" w:fill="FFFFFF"/>
            <w:vAlign w:val="top"/>
          </w:tcPr>
          <w:p w14:paraId="79875BA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58D4FEF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shd w:val="clear" w:color="auto" w:fill="FFFFFF"/>
            <w:vAlign w:val="top"/>
          </w:tcPr>
          <w:p w14:paraId="7F948B8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965A97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35" w:type="dxa"/>
            <w:shd w:val="clear" w:color="auto" w:fill="FFFFFF"/>
          </w:tcPr>
          <w:p w14:paraId="2F245BB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5" w:type="dxa"/>
            <w:shd w:val="clear" w:color="auto" w:fill="FFFFFF"/>
          </w:tcPr>
          <w:p w14:paraId="20DE7FED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201C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82" w:type="dxa"/>
            <w:vMerge w:val="continue"/>
            <w:shd w:val="clear" w:color="auto" w:fill="FFFFFF"/>
          </w:tcPr>
          <w:p w14:paraId="7A000BA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/>
          </w:tcPr>
          <w:p w14:paraId="3BB8253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4A1230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992" w:type="dxa"/>
            <w:shd w:val="clear" w:color="auto" w:fill="FFFFFF"/>
          </w:tcPr>
          <w:p w14:paraId="1C9D537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1" w:type="dxa"/>
            <w:shd w:val="clear" w:color="auto" w:fill="FFFFFF"/>
          </w:tcPr>
          <w:p w14:paraId="3D18920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133" w:type="dxa"/>
            <w:shd w:val="clear" w:color="auto" w:fill="FFFFFF"/>
          </w:tcPr>
          <w:p w14:paraId="6F3A5E5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(наименова-</w:t>
            </w:r>
          </w:p>
          <w:p w14:paraId="2D435DF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ние</w:t>
            </w:r>
          </w:p>
          <w:p w14:paraId="535E883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552" w:type="dxa"/>
            <w:shd w:val="clear" w:color="auto" w:fill="FFFFFF"/>
          </w:tcPr>
          <w:p w14:paraId="6C9D85C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7221A8D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13" w:type="dxa"/>
            <w:shd w:val="clear" w:color="auto" w:fill="FFFFFF"/>
          </w:tcPr>
          <w:p w14:paraId="105704A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2" w:type="dxa"/>
            <w:shd w:val="clear" w:color="auto" w:fill="FFFFFF"/>
          </w:tcPr>
          <w:p w14:paraId="755ACF6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37D2FCC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34393DC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FFFFFF"/>
          </w:tcPr>
          <w:p w14:paraId="1303FE6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1B4423C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39D1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 w:hRule="exact"/>
        </w:trPr>
        <w:tc>
          <w:tcPr>
            <w:tcW w:w="982" w:type="dxa"/>
            <w:shd w:val="clear" w:color="auto" w:fill="FFFFFF"/>
          </w:tcPr>
          <w:p w14:paraId="100994F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FFFFFF"/>
          </w:tcPr>
          <w:p w14:paraId="5AA589C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1BA33EE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60B20D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auto" w:fill="FFFFFF"/>
          </w:tcPr>
          <w:p w14:paraId="29C357D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3" w:type="dxa"/>
            <w:shd w:val="clear" w:color="auto" w:fill="FFFFFF"/>
          </w:tcPr>
          <w:p w14:paraId="460D196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552" w:type="dxa"/>
            <w:shd w:val="clear" w:color="auto" w:fill="FFFFFF"/>
          </w:tcPr>
          <w:p w14:paraId="7F94B03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1" w:type="dxa"/>
            <w:shd w:val="clear" w:color="auto" w:fill="FFFFFF"/>
          </w:tcPr>
          <w:p w14:paraId="06398E2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13" w:type="dxa"/>
            <w:shd w:val="clear" w:color="auto" w:fill="FFFFFF"/>
          </w:tcPr>
          <w:p w14:paraId="690FCD1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shd w:val="clear" w:color="auto" w:fill="FFFFFF"/>
          </w:tcPr>
          <w:p w14:paraId="1E3B60B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66FA2E4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26CD9BC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35" w:type="dxa"/>
            <w:shd w:val="clear" w:color="auto" w:fill="FFFFFF"/>
          </w:tcPr>
          <w:p w14:paraId="38DD05A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shd w:val="clear" w:color="auto" w:fill="FFFFFF"/>
          </w:tcPr>
          <w:p w14:paraId="122F40B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5470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exact"/>
        </w:trPr>
        <w:tc>
          <w:tcPr>
            <w:tcW w:w="982" w:type="dxa"/>
            <w:vMerge w:val="restart"/>
            <w:shd w:val="clear" w:color="auto" w:fill="FFFFFF"/>
          </w:tcPr>
          <w:p w14:paraId="3F295B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801012О.99.0.БА81АЮ16001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14:paraId="3094F6A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5DC639FB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6E46B3A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  <w:p w14:paraId="18AB3491">
            <w:pPr>
              <w:keepNext/>
              <w:outlineLvl w:val="3"/>
              <w:rPr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shd w:val="clear" w:color="auto" w:fill="FFFFFF"/>
          </w:tcPr>
          <w:p w14:paraId="258FB31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14:paraId="14D77EE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</w:tcPr>
          <w:p w14:paraId="2A2C718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060C53CA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1F716A5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F2C7C81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8B11C0F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D8E31F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1" w:type="dxa"/>
            <w:shd w:val="clear" w:color="auto" w:fill="FFFFFF"/>
          </w:tcPr>
          <w:p w14:paraId="231F5AEC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13" w:type="dxa"/>
            <w:shd w:val="clear" w:color="auto" w:fill="FFFFFF"/>
          </w:tcPr>
          <w:p w14:paraId="04EFDE3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012B91B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7F8298E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503104A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5" w:type="dxa"/>
            <w:shd w:val="clear" w:color="auto" w:fill="FFFFFF"/>
          </w:tcPr>
          <w:p w14:paraId="038C50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5" w:type="dxa"/>
            <w:shd w:val="clear" w:color="auto" w:fill="FFFFFF"/>
          </w:tcPr>
          <w:p w14:paraId="38EC186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5699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exact"/>
        </w:trPr>
        <w:tc>
          <w:tcPr>
            <w:tcW w:w="982" w:type="dxa"/>
            <w:vMerge w:val="continue"/>
            <w:shd w:val="clear" w:color="auto" w:fill="FFFFFF"/>
          </w:tcPr>
          <w:p w14:paraId="09CC466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 w:val="continue"/>
            <w:shd w:val="clear" w:color="auto" w:fill="FFFFFF"/>
          </w:tcPr>
          <w:p w14:paraId="7CB4CF6D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3F8680C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shd w:val="clear" w:color="auto" w:fill="FFFFFF"/>
          </w:tcPr>
          <w:p w14:paraId="26075FFC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shd w:val="clear" w:color="auto" w:fill="FFFFFF"/>
          </w:tcPr>
          <w:p w14:paraId="03FA0C8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3" w:type="dxa"/>
            <w:vMerge w:val="continue"/>
            <w:shd w:val="clear" w:color="auto" w:fill="FFFFFF"/>
          </w:tcPr>
          <w:p w14:paraId="2ABF89E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</w:tcPr>
          <w:p w14:paraId="7C15826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</w:t>
            </w:r>
          </w:p>
          <w:p w14:paraId="111A74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освоивших основную общеобразовательную программу начального общего образования</w:t>
            </w:r>
          </w:p>
        </w:tc>
        <w:tc>
          <w:tcPr>
            <w:tcW w:w="1131" w:type="dxa"/>
            <w:shd w:val="clear" w:color="auto" w:fill="FFFFFF"/>
          </w:tcPr>
          <w:p w14:paraId="3EF72FCD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13" w:type="dxa"/>
            <w:shd w:val="clear" w:color="auto" w:fill="FFFFFF"/>
          </w:tcPr>
          <w:p w14:paraId="2BF1A3B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702362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1884B8F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6B961E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5" w:type="dxa"/>
            <w:shd w:val="clear" w:color="auto" w:fill="FFFFFF"/>
          </w:tcPr>
          <w:p w14:paraId="00EDCA4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5" w:type="dxa"/>
            <w:shd w:val="clear" w:color="auto" w:fill="FFFFFF"/>
          </w:tcPr>
          <w:p w14:paraId="3D75430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68CF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1" w:hRule="exact"/>
        </w:trPr>
        <w:tc>
          <w:tcPr>
            <w:tcW w:w="982" w:type="dxa"/>
            <w:vMerge w:val="continue"/>
            <w:shd w:val="clear" w:color="auto" w:fill="FFFFFF"/>
          </w:tcPr>
          <w:p w14:paraId="567D490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 w:val="continue"/>
            <w:shd w:val="clear" w:color="auto" w:fill="FFFFFF"/>
          </w:tcPr>
          <w:p w14:paraId="1F682E3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7AC1100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shd w:val="clear" w:color="auto" w:fill="FFFFFF"/>
          </w:tcPr>
          <w:p w14:paraId="5B90AA8B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shd w:val="clear" w:color="auto" w:fill="FFFFFF"/>
          </w:tcPr>
          <w:p w14:paraId="57EB73C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vMerge w:val="continue"/>
            <w:shd w:val="clear" w:color="auto" w:fill="FFFFFF"/>
          </w:tcPr>
          <w:p w14:paraId="7EC59EF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</w:tcPr>
          <w:p w14:paraId="7E70455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186731D5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131" w:type="dxa"/>
            <w:shd w:val="clear" w:color="auto" w:fill="FFFFFF"/>
          </w:tcPr>
          <w:p w14:paraId="49EF6C1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713" w:type="dxa"/>
            <w:shd w:val="clear" w:color="auto" w:fill="FFFFFF"/>
          </w:tcPr>
          <w:p w14:paraId="011221D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2" w:type="dxa"/>
            <w:shd w:val="clear" w:color="auto" w:fill="FFFFFF"/>
          </w:tcPr>
          <w:p w14:paraId="2FA9287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07835F7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55F30B1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35" w:type="dxa"/>
            <w:shd w:val="clear" w:color="auto" w:fill="FFFFFF"/>
          </w:tcPr>
          <w:p w14:paraId="67FDA79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5" w:type="dxa"/>
            <w:shd w:val="clear" w:color="auto" w:fill="FFFFFF"/>
          </w:tcPr>
          <w:p w14:paraId="09143F5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3D01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82" w:type="dxa"/>
            <w:vMerge w:val="continue"/>
            <w:shd w:val="clear" w:color="auto" w:fill="FFFFFF"/>
          </w:tcPr>
          <w:p w14:paraId="6E6C6AA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 w:val="continue"/>
            <w:shd w:val="clear" w:color="auto" w:fill="FFFFFF"/>
          </w:tcPr>
          <w:p w14:paraId="5043B24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501B172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shd w:val="clear" w:color="auto" w:fill="FFFFFF"/>
          </w:tcPr>
          <w:p w14:paraId="3A53DFF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shd w:val="clear" w:color="auto" w:fill="FFFFFF"/>
          </w:tcPr>
          <w:p w14:paraId="3EC4452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vMerge w:val="continue"/>
            <w:shd w:val="clear" w:color="auto" w:fill="FFFFFF"/>
          </w:tcPr>
          <w:p w14:paraId="0A9CA5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</w:tcPr>
          <w:p w14:paraId="3678C2C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31" w:type="dxa"/>
            <w:shd w:val="clear" w:color="auto" w:fill="FFFFFF"/>
          </w:tcPr>
          <w:p w14:paraId="51D51E9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13" w:type="dxa"/>
            <w:shd w:val="clear" w:color="auto" w:fill="FFFFFF"/>
          </w:tcPr>
          <w:p w14:paraId="7802651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2" w:type="dxa"/>
            <w:shd w:val="clear" w:color="auto" w:fill="FFFFFF"/>
          </w:tcPr>
          <w:p w14:paraId="0EECD09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E0BE5C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197B263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5" w:type="dxa"/>
            <w:shd w:val="clear" w:color="auto" w:fill="FFFFFF"/>
          </w:tcPr>
          <w:p w14:paraId="2474D4E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5" w:type="dxa"/>
            <w:shd w:val="clear" w:color="auto" w:fill="FFFFFF"/>
          </w:tcPr>
          <w:p w14:paraId="311991F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006FC63B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472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6"/>
        <w:gridCol w:w="1135"/>
        <w:gridCol w:w="1420"/>
        <w:gridCol w:w="993"/>
        <w:gridCol w:w="853"/>
        <w:gridCol w:w="850"/>
        <w:gridCol w:w="987"/>
        <w:gridCol w:w="842"/>
        <w:gridCol w:w="467"/>
        <w:gridCol w:w="918"/>
        <w:gridCol w:w="918"/>
        <w:gridCol w:w="939"/>
        <w:gridCol w:w="918"/>
        <w:gridCol w:w="918"/>
        <w:gridCol w:w="919"/>
        <w:gridCol w:w="38"/>
        <w:gridCol w:w="812"/>
        <w:gridCol w:w="992"/>
        <w:gridCol w:w="38"/>
      </w:tblGrid>
      <w:tr w14:paraId="0A96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5" w:type="dxa"/>
            <w:vMerge w:val="restart"/>
            <w:shd w:val="clear" w:color="auto" w:fill="FFFFFF"/>
          </w:tcPr>
          <w:p w14:paraId="5B14774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B30172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EF572A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93D87E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78938B1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543" w:type="dxa"/>
            <w:gridSpan w:val="3"/>
            <w:vMerge w:val="restart"/>
            <w:shd w:val="clear" w:color="auto" w:fill="FFFFFF"/>
          </w:tcPr>
          <w:p w14:paraId="4F4B2FC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12755B2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93" w:type="dxa"/>
            <w:gridSpan w:val="3"/>
            <w:shd w:val="clear" w:color="auto" w:fill="FFFFFF"/>
          </w:tcPr>
          <w:p w14:paraId="3B35FFC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72" w:type="dxa"/>
            <w:gridSpan w:val="3"/>
            <w:shd w:val="clear" w:color="auto" w:fill="FFFFFF"/>
          </w:tcPr>
          <w:p w14:paraId="21A1E8E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90" w:type="dxa"/>
            <w:gridSpan w:val="4"/>
            <w:shd w:val="clear" w:color="auto" w:fill="FFFFFF"/>
          </w:tcPr>
          <w:p w14:paraId="5B71CD6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40" w:type="dxa"/>
            <w:gridSpan w:val="3"/>
            <w:shd w:val="clear" w:color="auto" w:fill="FFFFFF"/>
          </w:tcPr>
          <w:p w14:paraId="37E295B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45FF0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8" w:type="dxa"/>
        </w:trPr>
        <w:tc>
          <w:tcPr>
            <w:tcW w:w="995" w:type="dxa"/>
            <w:vMerge w:val="continue"/>
            <w:shd w:val="clear" w:color="auto" w:fill="FFFFFF"/>
            <w:vAlign w:val="center"/>
          </w:tcPr>
          <w:p w14:paraId="37F2142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3" w:type="dxa"/>
            <w:gridSpan w:val="3"/>
            <w:vMerge w:val="continue"/>
            <w:shd w:val="clear" w:color="auto" w:fill="FFFFFF"/>
            <w:vAlign w:val="center"/>
          </w:tcPr>
          <w:p w14:paraId="5CFBB31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3F128FE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FFFFFF"/>
          </w:tcPr>
          <w:p w14:paraId="4626CE1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наименова-</w:t>
            </w:r>
          </w:p>
          <w:p w14:paraId="59BCD49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307" w:type="dxa"/>
            <w:gridSpan w:val="2"/>
            <w:shd w:val="clear" w:color="auto" w:fill="FFFFFF"/>
          </w:tcPr>
          <w:p w14:paraId="3C33AFD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17" w:type="dxa"/>
            <w:shd w:val="clear" w:color="auto" w:fill="FFFFFF"/>
            <w:vAlign w:val="top"/>
          </w:tcPr>
          <w:p w14:paraId="25ECC96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7" w:type="dxa"/>
            <w:shd w:val="clear" w:color="auto" w:fill="FFFFFF"/>
            <w:vAlign w:val="top"/>
          </w:tcPr>
          <w:p w14:paraId="07F764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  <w:vAlign w:val="top"/>
          </w:tcPr>
          <w:p w14:paraId="3043EF7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6CA0AE4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17" w:type="dxa"/>
            <w:shd w:val="clear" w:color="auto" w:fill="FFFFFF"/>
            <w:vAlign w:val="top"/>
          </w:tcPr>
          <w:p w14:paraId="1F145F1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17" w:type="dxa"/>
            <w:shd w:val="clear" w:color="auto" w:fill="FFFFFF"/>
            <w:vAlign w:val="top"/>
          </w:tcPr>
          <w:p w14:paraId="6B919D2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8" w:type="dxa"/>
            <w:shd w:val="clear" w:color="auto" w:fill="FFFFFF"/>
            <w:vAlign w:val="top"/>
          </w:tcPr>
          <w:p w14:paraId="4A7CFA9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85A947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49" w:type="dxa"/>
            <w:gridSpan w:val="2"/>
            <w:shd w:val="clear" w:color="auto" w:fill="FFFFFF"/>
          </w:tcPr>
          <w:p w14:paraId="1A9274D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1" w:type="dxa"/>
            <w:shd w:val="clear" w:color="auto" w:fill="FFFFFF"/>
          </w:tcPr>
          <w:p w14:paraId="7F99AFED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2D76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8" w:type="dxa"/>
        </w:trPr>
        <w:tc>
          <w:tcPr>
            <w:tcW w:w="995" w:type="dxa"/>
            <w:vMerge w:val="continue"/>
            <w:shd w:val="clear" w:color="auto" w:fill="FFFFFF"/>
            <w:vAlign w:val="center"/>
          </w:tcPr>
          <w:p w14:paraId="634AF80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0F36BA2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3CC30BA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92" w:type="dxa"/>
            <w:shd w:val="clear" w:color="auto" w:fill="FFFFFF"/>
          </w:tcPr>
          <w:p w14:paraId="596F5D0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7676BBA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6EF13C5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37A4A4F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36F22B8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86" w:type="dxa"/>
            <w:shd w:val="clear" w:color="auto" w:fill="FFFFFF"/>
            <w:vAlign w:val="center"/>
          </w:tcPr>
          <w:p w14:paraId="037CFA1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6C931D9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66" w:type="dxa"/>
            <w:shd w:val="clear" w:color="auto" w:fill="FFFFFF"/>
          </w:tcPr>
          <w:p w14:paraId="62E336D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41BCDD2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shd w:val="clear" w:color="auto" w:fill="FFFFFF"/>
            <w:vAlign w:val="center"/>
          </w:tcPr>
          <w:p w14:paraId="057D20B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2C5C2C5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shd w:val="clear" w:color="auto" w:fill="FFFFFF"/>
            <w:vAlign w:val="center"/>
          </w:tcPr>
          <w:p w14:paraId="671E2A7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shd w:val="clear" w:color="auto" w:fill="FFFFFF"/>
            <w:vAlign w:val="center"/>
          </w:tcPr>
          <w:p w14:paraId="0B4F48A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7BA233E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shd w:val="clear" w:color="auto" w:fill="FFFFFF"/>
          </w:tcPr>
          <w:p w14:paraId="18AF43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FFFFFF"/>
          </w:tcPr>
          <w:p w14:paraId="16C8B93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251E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8" w:type="dxa"/>
        </w:trPr>
        <w:tc>
          <w:tcPr>
            <w:tcW w:w="995" w:type="dxa"/>
            <w:shd w:val="clear" w:color="auto" w:fill="FFFFFF"/>
            <w:vAlign w:val="bottom"/>
          </w:tcPr>
          <w:p w14:paraId="23EE3E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05EF27F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2DDDE1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9EEA2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F88EDE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  <w:vAlign w:val="bottom"/>
          </w:tcPr>
          <w:p w14:paraId="731B585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86" w:type="dxa"/>
            <w:shd w:val="clear" w:color="auto" w:fill="FFFFFF"/>
            <w:vAlign w:val="center"/>
          </w:tcPr>
          <w:p w14:paraId="7B18B5A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7DFEB75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6" w:type="dxa"/>
            <w:shd w:val="clear" w:color="auto" w:fill="FFFFFF"/>
            <w:vAlign w:val="center"/>
          </w:tcPr>
          <w:p w14:paraId="2FCC6A6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17" w:type="dxa"/>
            <w:shd w:val="clear" w:color="auto" w:fill="FFFFFF"/>
            <w:vAlign w:val="bottom"/>
          </w:tcPr>
          <w:p w14:paraId="501BF87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7" w:type="dxa"/>
            <w:shd w:val="clear" w:color="auto" w:fill="FFFFFF"/>
            <w:vAlign w:val="bottom"/>
          </w:tcPr>
          <w:p w14:paraId="5C17ECC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1CE2AE2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3F40330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1CF1C4F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021D3D0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9" w:type="dxa"/>
            <w:gridSpan w:val="2"/>
            <w:shd w:val="clear" w:color="auto" w:fill="FFFFFF"/>
          </w:tcPr>
          <w:p w14:paraId="36B9EE9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1" w:type="dxa"/>
            <w:shd w:val="clear" w:color="auto" w:fill="FFFFFF"/>
          </w:tcPr>
          <w:p w14:paraId="1603A6B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318B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8" w:type="dxa"/>
        </w:trPr>
        <w:tc>
          <w:tcPr>
            <w:tcW w:w="995" w:type="dxa"/>
            <w:shd w:val="clear" w:color="auto" w:fill="FFFFFF"/>
          </w:tcPr>
          <w:p w14:paraId="2E3223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801012О.99.0.БА81АЮ16001</w:t>
            </w:r>
          </w:p>
        </w:tc>
        <w:tc>
          <w:tcPr>
            <w:tcW w:w="1133" w:type="dxa"/>
            <w:shd w:val="clear" w:color="auto" w:fill="FFFFFF"/>
          </w:tcPr>
          <w:p w14:paraId="1406E08C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</w:tcPr>
          <w:p w14:paraId="66E11587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992" w:type="dxa"/>
            <w:shd w:val="clear" w:color="auto" w:fill="FFFFFF"/>
          </w:tcPr>
          <w:p w14:paraId="5482F80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852" w:type="dxa"/>
            <w:shd w:val="clear" w:color="auto" w:fill="FFFFFF"/>
          </w:tcPr>
          <w:p w14:paraId="16FE9BD3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849" w:type="dxa"/>
            <w:shd w:val="clear" w:color="auto" w:fill="FFFFFF"/>
          </w:tcPr>
          <w:p w14:paraId="40AC9D1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FFFFFF"/>
          </w:tcPr>
          <w:p w14:paraId="391307A5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2A1916B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человек</w:t>
            </w:r>
          </w:p>
        </w:tc>
        <w:tc>
          <w:tcPr>
            <w:tcW w:w="466" w:type="dxa"/>
            <w:shd w:val="clear" w:color="auto" w:fill="FFFFFF"/>
          </w:tcPr>
          <w:p w14:paraId="1F883E4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17" w:type="dxa"/>
            <w:shd w:val="clear" w:color="auto" w:fill="FFFFFF"/>
          </w:tcPr>
          <w:p w14:paraId="48CAB3B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FFFFFF"/>
          </w:tcPr>
          <w:p w14:paraId="235D3F9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14:paraId="4B5E0C2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FFFFFF"/>
          </w:tcPr>
          <w:p w14:paraId="72041A4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shd w:val="clear" w:color="auto" w:fill="FFFFFF"/>
          </w:tcPr>
          <w:p w14:paraId="2270791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14:paraId="4FE2783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shd w:val="clear" w:color="auto" w:fill="FFFFFF"/>
          </w:tcPr>
          <w:p w14:paraId="3E29CDE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14:paraId="64CD42E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EF32BC8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5760EDD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6D24F552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782F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3DE43E1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279C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BA6AEF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5493A9B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FE3168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05E4A166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F1083C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0331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BA40BA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6F60C70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EC0804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A06261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08F03BC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18AA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1E375727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C17296B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F9CCBD5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447BAD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74978C2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61FBD994">
      <w:pPr>
        <w:widowControl w:val="0"/>
        <w:spacing w:line="235" w:lineRule="auto"/>
        <w:rPr>
          <w:b/>
          <w:color w:val="000000"/>
          <w:sz w:val="8"/>
          <w:szCs w:val="8"/>
          <w:shd w:val="clear" w:color="auto" w:fill="FFFFFF"/>
        </w:rPr>
      </w:pPr>
    </w:p>
    <w:p w14:paraId="72CB1FBA">
      <w:pPr>
        <w:widowControl w:val="0"/>
        <w:spacing w:line="235" w:lineRule="auto"/>
        <w:rPr>
          <w:b/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5. Порядок оказания муниципальной услуги</w:t>
      </w:r>
    </w:p>
    <w:p w14:paraId="758D1429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911"/>
        <w:gridCol w:w="8941"/>
      </w:tblGrid>
      <w:tr w14:paraId="718C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9" w:hRule="atLeast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B50D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85FB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D61C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DB94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9E7C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585C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4AC8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C68AC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88B5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56D9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9A7B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3E943FB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27307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939E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EB64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44CC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1B5C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2E9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4093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9584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BD8C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483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3C5E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C5F6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4749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2D0C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121C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A09A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0A87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B35B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7E63EC33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5A6959AF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6764BFF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283D7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88CD8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02E16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5985855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4FC2A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A88C9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E6356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5F06B0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8ABF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B5696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5A98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1755DEB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C6CB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39E1E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5C57B">
            <w:pPr>
              <w:pStyle w:val="39"/>
              <w:numPr>
                <w:ilvl w:val="0"/>
                <w:numId w:val="2"/>
              </w:num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раз в год</w:t>
            </w:r>
          </w:p>
        </w:tc>
      </w:tr>
      <w:tr w14:paraId="205EC9E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D126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8CF8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1CEC93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0509DB9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638C69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2B27F0F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3654FB1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53191B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09B137E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6EBAB24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0B56E07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1EEEA4A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442E751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54E49C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6770EBA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E0EE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6F755572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15DA89A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14132509">
      <w:pPr>
        <w:keepNext/>
        <w:jc w:val="center"/>
        <w:outlineLvl w:val="3"/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7636510</wp:posOffset>
                </wp:positionH>
                <wp:positionV relativeFrom="paragraph">
                  <wp:posOffset>635</wp:posOffset>
                </wp:positionV>
                <wp:extent cx="1901825" cy="1143000"/>
                <wp:effectExtent l="0" t="0" r="3175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029FB6B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4575A956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4DEE2F7E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45A0DA27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46DDDAC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481F624E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770B2BE4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35.791.0</w:t>
                                  </w:r>
                                </w:p>
                              </w:tc>
                            </w:tr>
                          </w:tbl>
                          <w:p w14:paraId="4430C8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601.3pt;margin-top:0.05pt;height:90pt;width:149.75pt;z-index:251660288;mso-width-relative:page;mso-height-relative:page;" fillcolor="#FFFFFF" filled="t" stroked="f" coordsize="21600,21600" o:gfxdata="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/S8cZ1QAAAAoBAAAP&#10;AAAAAAAAAAEAIAAAACIAAABkcnMvZG93bnJldi54bWxQSwECFAAUAAAACACHTuJAlyZLUhsCAAA+&#10;BAAADgAAAAAAAAABACAAAAAkAQAAZHJzL2Uyb0RvYy54bWxQSwUGAAAAAAYABgBZAQAAs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029FB6B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4575A956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4DEE2F7E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45A0DA27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46DDDAC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481F624E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770B2BE4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35.791.0</w:t>
                            </w:r>
                          </w:p>
                        </w:tc>
                      </w:tr>
                    </w:tbl>
                    <w:p w14:paraId="4430C805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5</w:t>
      </w:r>
    </w:p>
    <w:p w14:paraId="3D80957F">
      <w:pPr>
        <w:pStyle w:val="34"/>
        <w:keepNext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_</w:t>
      </w:r>
    </w:p>
    <w:p w14:paraId="08F41111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>Реализация основных общеобразовательных программ основного общего образования</w:t>
      </w:r>
    </w:p>
    <w:p w14:paraId="163F6A2F">
      <w:pPr>
        <w:keepNext/>
        <w:outlineLvl w:val="3"/>
        <w:rPr>
          <w:i/>
          <w:szCs w:val="28"/>
          <w:u w:val="single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услуги </w:t>
      </w:r>
      <w:r>
        <w:rPr>
          <w:i/>
          <w:szCs w:val="28"/>
          <w:u w:val="single"/>
        </w:rPr>
        <w:t>Физические лица</w:t>
      </w:r>
    </w:p>
    <w:p w14:paraId="19D9389C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3D5D809B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471B7C2C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259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1123"/>
        <w:gridCol w:w="1404"/>
        <w:gridCol w:w="982"/>
        <w:gridCol w:w="842"/>
        <w:gridCol w:w="913"/>
        <w:gridCol w:w="2695"/>
        <w:gridCol w:w="1119"/>
        <w:gridCol w:w="595"/>
        <w:gridCol w:w="984"/>
        <w:gridCol w:w="838"/>
        <w:gridCol w:w="842"/>
        <w:gridCol w:w="875"/>
        <w:gridCol w:w="1142"/>
      </w:tblGrid>
      <w:tr w14:paraId="1279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exact"/>
        </w:trPr>
        <w:tc>
          <w:tcPr>
            <w:tcW w:w="980" w:type="dxa"/>
            <w:vMerge w:val="restart"/>
            <w:shd w:val="clear" w:color="auto" w:fill="FFFFFF"/>
            <w:vAlign w:val="center"/>
          </w:tcPr>
          <w:p w14:paraId="047770DD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04" w:type="dxa"/>
            <w:gridSpan w:val="3"/>
            <w:vMerge w:val="restart"/>
            <w:shd w:val="clear" w:color="auto" w:fill="FFFFFF"/>
          </w:tcPr>
          <w:p w14:paraId="75318FB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53" w:type="dxa"/>
            <w:gridSpan w:val="2"/>
            <w:vMerge w:val="restart"/>
            <w:shd w:val="clear" w:color="auto" w:fill="FFFFFF"/>
            <w:vAlign w:val="center"/>
          </w:tcPr>
          <w:p w14:paraId="09628F7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402" w:type="dxa"/>
            <w:gridSpan w:val="3"/>
            <w:shd w:val="clear" w:color="auto" w:fill="FFFFFF"/>
            <w:vAlign w:val="center"/>
          </w:tcPr>
          <w:p w14:paraId="252655A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4AB0621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61" w:type="dxa"/>
            <w:gridSpan w:val="3"/>
            <w:shd w:val="clear" w:color="auto" w:fill="FFFFFF"/>
          </w:tcPr>
          <w:p w14:paraId="6BB12E8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4" w:type="dxa"/>
            <w:gridSpan w:val="2"/>
            <w:shd w:val="clear" w:color="auto" w:fill="FFFFFF"/>
          </w:tcPr>
          <w:p w14:paraId="0752E72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5C96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exact"/>
        </w:trPr>
        <w:tc>
          <w:tcPr>
            <w:tcW w:w="980" w:type="dxa"/>
            <w:vMerge w:val="continue"/>
            <w:shd w:val="clear" w:color="auto" w:fill="FFFFFF"/>
          </w:tcPr>
          <w:p w14:paraId="63EEA31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4" w:type="dxa"/>
            <w:gridSpan w:val="3"/>
            <w:vMerge w:val="continue"/>
            <w:shd w:val="clear" w:color="auto" w:fill="FFFFFF"/>
          </w:tcPr>
          <w:p w14:paraId="54F3DE7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gridSpan w:val="2"/>
            <w:vMerge w:val="continue"/>
            <w:shd w:val="clear" w:color="auto" w:fill="FFFFFF"/>
          </w:tcPr>
          <w:p w14:paraId="2AAA095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FFFFFF"/>
          </w:tcPr>
          <w:p w14:paraId="583447F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11" w:type="dxa"/>
            <w:gridSpan w:val="2"/>
            <w:shd w:val="clear" w:color="auto" w:fill="FFFFFF"/>
            <w:vAlign w:val="center"/>
          </w:tcPr>
          <w:p w14:paraId="68B9728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83" w:type="dxa"/>
            <w:shd w:val="clear" w:color="auto" w:fill="FFFFFF"/>
            <w:vAlign w:val="top"/>
          </w:tcPr>
          <w:p w14:paraId="2D6C37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7" w:type="dxa"/>
            <w:shd w:val="clear" w:color="auto" w:fill="FFFFFF"/>
            <w:vAlign w:val="top"/>
          </w:tcPr>
          <w:p w14:paraId="2BAB76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1" w:type="dxa"/>
            <w:shd w:val="clear" w:color="auto" w:fill="FFFFFF"/>
            <w:vAlign w:val="top"/>
          </w:tcPr>
          <w:p w14:paraId="38A0D09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BF0FEE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4" w:type="dxa"/>
            <w:shd w:val="clear" w:color="auto" w:fill="FFFFFF"/>
          </w:tcPr>
          <w:p w14:paraId="6641CCC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40" w:type="dxa"/>
            <w:shd w:val="clear" w:color="auto" w:fill="FFFFFF"/>
          </w:tcPr>
          <w:p w14:paraId="0559AEE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51EE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80" w:type="dxa"/>
            <w:vMerge w:val="continue"/>
            <w:shd w:val="clear" w:color="auto" w:fill="FFFFFF"/>
          </w:tcPr>
          <w:p w14:paraId="22C0646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FFFFFF"/>
          </w:tcPr>
          <w:p w14:paraId="1AF1210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02" w:type="dxa"/>
            <w:shd w:val="clear" w:color="auto" w:fill="FFFFFF"/>
          </w:tcPr>
          <w:p w14:paraId="2BE5CFF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81" w:type="dxa"/>
            <w:shd w:val="clear" w:color="auto" w:fill="FFFFFF"/>
          </w:tcPr>
          <w:p w14:paraId="46C4DA5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41" w:type="dxa"/>
            <w:shd w:val="clear" w:color="auto" w:fill="FFFFFF"/>
          </w:tcPr>
          <w:p w14:paraId="7EF34D3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12" w:type="dxa"/>
            <w:shd w:val="clear" w:color="auto" w:fill="FFFFFF"/>
          </w:tcPr>
          <w:p w14:paraId="308F299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7F3B58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52D0458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691" w:type="dxa"/>
            <w:shd w:val="clear" w:color="auto" w:fill="FFFFFF"/>
          </w:tcPr>
          <w:p w14:paraId="1B07D8B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FFFFFF"/>
          </w:tcPr>
          <w:p w14:paraId="171165F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4" w:type="dxa"/>
            <w:shd w:val="clear" w:color="auto" w:fill="FFFFFF"/>
          </w:tcPr>
          <w:p w14:paraId="118219F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83" w:type="dxa"/>
            <w:shd w:val="clear" w:color="auto" w:fill="FFFFFF"/>
          </w:tcPr>
          <w:p w14:paraId="4729D8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shd w:val="clear" w:color="auto" w:fill="FFFFFF"/>
          </w:tcPr>
          <w:p w14:paraId="2B56A42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35E3CD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FFFFFF"/>
          </w:tcPr>
          <w:p w14:paraId="7F533C3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FFFFFF"/>
          </w:tcPr>
          <w:p w14:paraId="373A482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3DE25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80" w:type="dxa"/>
            <w:tcBorders>
              <w:bottom w:val="single" w:color="auto" w:sz="4" w:space="0"/>
            </w:tcBorders>
            <w:shd w:val="clear" w:color="auto" w:fill="FFFFFF"/>
          </w:tcPr>
          <w:p w14:paraId="4D7A121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21" w:type="dxa"/>
            <w:tcBorders>
              <w:bottom w:val="single" w:color="auto" w:sz="4" w:space="0"/>
            </w:tcBorders>
            <w:shd w:val="clear" w:color="auto" w:fill="FFFFFF"/>
          </w:tcPr>
          <w:p w14:paraId="5F1511F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2" w:type="dxa"/>
            <w:tcBorders>
              <w:bottom w:val="single" w:color="auto" w:sz="4" w:space="0"/>
            </w:tcBorders>
            <w:shd w:val="clear" w:color="auto" w:fill="FFFFFF"/>
          </w:tcPr>
          <w:p w14:paraId="465FE6A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81" w:type="dxa"/>
            <w:tcBorders>
              <w:bottom w:val="single" w:color="auto" w:sz="4" w:space="0"/>
            </w:tcBorders>
            <w:shd w:val="clear" w:color="auto" w:fill="FFFFFF"/>
          </w:tcPr>
          <w:p w14:paraId="681FB8E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bottom w:val="single" w:color="auto" w:sz="4" w:space="0"/>
            </w:tcBorders>
            <w:shd w:val="clear" w:color="auto" w:fill="FFFFFF"/>
          </w:tcPr>
          <w:p w14:paraId="24047C6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12" w:type="dxa"/>
            <w:tcBorders>
              <w:bottom w:val="single" w:color="auto" w:sz="4" w:space="0"/>
            </w:tcBorders>
            <w:shd w:val="clear" w:color="auto" w:fill="FFFFFF"/>
          </w:tcPr>
          <w:p w14:paraId="5B24A3F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91" w:type="dxa"/>
            <w:tcBorders>
              <w:bottom w:val="single" w:color="auto" w:sz="4" w:space="0"/>
            </w:tcBorders>
            <w:shd w:val="clear" w:color="auto" w:fill="FFFFFF"/>
          </w:tcPr>
          <w:p w14:paraId="27B388A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17" w:type="dxa"/>
            <w:tcBorders>
              <w:bottom w:val="single" w:color="auto" w:sz="4" w:space="0"/>
            </w:tcBorders>
            <w:shd w:val="clear" w:color="auto" w:fill="FFFFFF"/>
          </w:tcPr>
          <w:p w14:paraId="2D8D8E6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94" w:type="dxa"/>
            <w:tcBorders>
              <w:bottom w:val="single" w:color="auto" w:sz="4" w:space="0"/>
            </w:tcBorders>
            <w:shd w:val="clear" w:color="auto" w:fill="FFFFFF"/>
          </w:tcPr>
          <w:p w14:paraId="2A9C362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83" w:type="dxa"/>
            <w:tcBorders>
              <w:bottom w:val="single" w:color="auto" w:sz="4" w:space="0"/>
            </w:tcBorders>
            <w:shd w:val="clear" w:color="auto" w:fill="FFFFFF"/>
          </w:tcPr>
          <w:p w14:paraId="45D5FC8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37" w:type="dxa"/>
            <w:tcBorders>
              <w:bottom w:val="single" w:color="auto" w:sz="4" w:space="0"/>
            </w:tcBorders>
            <w:shd w:val="clear" w:color="auto" w:fill="FFFFFF"/>
          </w:tcPr>
          <w:p w14:paraId="3D45FE7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bottom w:val="single" w:color="auto" w:sz="4" w:space="0"/>
            </w:tcBorders>
            <w:shd w:val="clear" w:color="auto" w:fill="FFFFFF"/>
          </w:tcPr>
          <w:p w14:paraId="41400E3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74" w:type="dxa"/>
            <w:tcBorders>
              <w:bottom w:val="single" w:color="auto" w:sz="4" w:space="0"/>
            </w:tcBorders>
            <w:shd w:val="clear" w:color="auto" w:fill="FFFFFF"/>
          </w:tcPr>
          <w:p w14:paraId="516F59C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40" w:type="dxa"/>
            <w:tcBorders>
              <w:bottom w:val="single" w:color="auto" w:sz="4" w:space="0"/>
            </w:tcBorders>
            <w:shd w:val="clear" w:color="auto" w:fill="FFFFFF"/>
          </w:tcPr>
          <w:p w14:paraId="37D33D4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1C95D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</w:trPr>
        <w:tc>
          <w:tcPr>
            <w:tcW w:w="980" w:type="dxa"/>
            <w:vMerge w:val="restart"/>
            <w:tcBorders>
              <w:bottom w:val="nil"/>
            </w:tcBorders>
            <w:shd w:val="clear" w:color="auto" w:fill="FFFFFF"/>
          </w:tcPr>
          <w:p w14:paraId="2F804C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802111О.99.0.БА96АЮ58001</w:t>
            </w:r>
          </w:p>
        </w:tc>
        <w:tc>
          <w:tcPr>
            <w:tcW w:w="1121" w:type="dxa"/>
            <w:vMerge w:val="restart"/>
            <w:tcBorders>
              <w:bottom w:val="nil"/>
            </w:tcBorders>
            <w:shd w:val="clear" w:color="auto" w:fill="FFFFFF"/>
          </w:tcPr>
          <w:p w14:paraId="67FEDF3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02" w:type="dxa"/>
            <w:vMerge w:val="restart"/>
            <w:tcBorders>
              <w:bottom w:val="nil"/>
            </w:tcBorders>
            <w:shd w:val="clear" w:color="auto" w:fill="FFFFFF"/>
          </w:tcPr>
          <w:p w14:paraId="37C6CAE7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bottom w:val="nil"/>
            </w:tcBorders>
            <w:shd w:val="clear" w:color="auto" w:fill="FFFFFF"/>
          </w:tcPr>
          <w:p w14:paraId="6062CC0B">
            <w:pPr>
              <w:keepNext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41" w:type="dxa"/>
            <w:vMerge w:val="restart"/>
            <w:tcBorders>
              <w:bottom w:val="nil"/>
            </w:tcBorders>
            <w:shd w:val="clear" w:color="auto" w:fill="FFFFFF"/>
          </w:tcPr>
          <w:p w14:paraId="5C7982D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22EB2FA2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12" w:type="dxa"/>
            <w:vMerge w:val="restart"/>
            <w:tcBorders>
              <w:bottom w:val="nil"/>
            </w:tcBorders>
            <w:shd w:val="clear" w:color="auto" w:fill="FFFFFF"/>
          </w:tcPr>
          <w:p w14:paraId="338F119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tcBorders>
              <w:bottom w:val="single" w:color="auto" w:sz="4" w:space="0"/>
            </w:tcBorders>
            <w:shd w:val="clear" w:color="auto" w:fill="FFFFFF"/>
          </w:tcPr>
          <w:p w14:paraId="12A2F9D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11569B9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29BF9CC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4CAF04E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871E17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3E25E5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17" w:type="dxa"/>
            <w:tcBorders>
              <w:bottom w:val="single" w:color="auto" w:sz="4" w:space="0"/>
            </w:tcBorders>
            <w:shd w:val="clear" w:color="auto" w:fill="FFFFFF"/>
          </w:tcPr>
          <w:p w14:paraId="0E4991CA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tcBorders>
              <w:bottom w:val="single" w:color="auto" w:sz="4" w:space="0"/>
            </w:tcBorders>
            <w:shd w:val="clear" w:color="auto" w:fill="FFFFFF"/>
          </w:tcPr>
          <w:p w14:paraId="376A9A9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3" w:type="dxa"/>
            <w:tcBorders>
              <w:bottom w:val="single" w:color="auto" w:sz="4" w:space="0"/>
            </w:tcBorders>
            <w:shd w:val="clear" w:color="auto" w:fill="FFFFFF"/>
          </w:tcPr>
          <w:p w14:paraId="0FBA8DF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7" w:type="dxa"/>
            <w:tcBorders>
              <w:bottom w:val="single" w:color="auto" w:sz="4" w:space="0"/>
            </w:tcBorders>
            <w:shd w:val="clear" w:color="auto" w:fill="FFFFFF"/>
          </w:tcPr>
          <w:p w14:paraId="02E6270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1" w:type="dxa"/>
            <w:tcBorders>
              <w:bottom w:val="single" w:color="auto" w:sz="4" w:space="0"/>
            </w:tcBorders>
            <w:shd w:val="clear" w:color="auto" w:fill="FFFFFF"/>
          </w:tcPr>
          <w:p w14:paraId="52735A7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4" w:type="dxa"/>
            <w:tcBorders>
              <w:bottom w:val="single" w:color="auto" w:sz="4" w:space="0"/>
            </w:tcBorders>
            <w:shd w:val="clear" w:color="auto" w:fill="FFFFFF"/>
          </w:tcPr>
          <w:p w14:paraId="2E6309F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0" w:type="dxa"/>
            <w:tcBorders>
              <w:bottom w:val="single" w:color="auto" w:sz="4" w:space="0"/>
            </w:tcBorders>
            <w:shd w:val="clear" w:color="auto" w:fill="FFFFFF"/>
          </w:tcPr>
          <w:p w14:paraId="2881F4B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66C2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exact"/>
        </w:trPr>
        <w:tc>
          <w:tcPr>
            <w:tcW w:w="980" w:type="dxa"/>
            <w:vMerge w:val="continue"/>
            <w:tcBorders>
              <w:top w:val="nil"/>
            </w:tcBorders>
            <w:shd w:val="clear" w:color="auto" w:fill="FFFFFF"/>
          </w:tcPr>
          <w:p w14:paraId="3C20566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tcBorders>
              <w:top w:val="nil"/>
            </w:tcBorders>
            <w:shd w:val="clear" w:color="auto" w:fill="FFFFFF"/>
          </w:tcPr>
          <w:p w14:paraId="3FA03C5C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02" w:type="dxa"/>
            <w:vMerge w:val="continue"/>
            <w:tcBorders>
              <w:top w:val="nil"/>
            </w:tcBorders>
            <w:shd w:val="clear" w:color="auto" w:fill="FFFFFF"/>
          </w:tcPr>
          <w:p w14:paraId="0138681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 w:val="continue"/>
            <w:tcBorders>
              <w:top w:val="nil"/>
            </w:tcBorders>
            <w:shd w:val="clear" w:color="auto" w:fill="FFFFFF"/>
          </w:tcPr>
          <w:p w14:paraId="6BFD3B6D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shd w:val="clear" w:color="auto" w:fill="FFFFFF"/>
          </w:tcPr>
          <w:p w14:paraId="6CDDA9F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12" w:type="dxa"/>
            <w:vMerge w:val="continue"/>
            <w:tcBorders>
              <w:top w:val="nil"/>
            </w:tcBorders>
            <w:shd w:val="clear" w:color="auto" w:fill="FFFFFF"/>
          </w:tcPr>
          <w:p w14:paraId="0ECEB80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single" w:color="auto" w:sz="4" w:space="0"/>
            </w:tcBorders>
            <w:shd w:val="clear" w:color="auto" w:fill="FFFFFF"/>
          </w:tcPr>
          <w:p w14:paraId="2B77E20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117" w:type="dxa"/>
            <w:tcBorders>
              <w:top w:val="single" w:color="auto" w:sz="4" w:space="0"/>
            </w:tcBorders>
            <w:shd w:val="clear" w:color="auto" w:fill="FFFFFF"/>
          </w:tcPr>
          <w:p w14:paraId="31260FF0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tcBorders>
              <w:top w:val="single" w:color="auto" w:sz="4" w:space="0"/>
            </w:tcBorders>
            <w:shd w:val="clear" w:color="auto" w:fill="FFFFFF"/>
          </w:tcPr>
          <w:p w14:paraId="1C3E404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3" w:type="dxa"/>
            <w:tcBorders>
              <w:top w:val="single" w:color="auto" w:sz="4" w:space="0"/>
            </w:tcBorders>
            <w:shd w:val="clear" w:color="auto" w:fill="FFFFFF"/>
          </w:tcPr>
          <w:p w14:paraId="1B34D8A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7" w:type="dxa"/>
            <w:tcBorders>
              <w:top w:val="single" w:color="auto" w:sz="4" w:space="0"/>
            </w:tcBorders>
            <w:shd w:val="clear" w:color="auto" w:fill="FFFFFF"/>
          </w:tcPr>
          <w:p w14:paraId="556972D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41" w:type="dxa"/>
            <w:tcBorders>
              <w:top w:val="single" w:color="auto" w:sz="4" w:space="0"/>
            </w:tcBorders>
            <w:shd w:val="clear" w:color="auto" w:fill="FFFFFF"/>
          </w:tcPr>
          <w:p w14:paraId="49675D9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74" w:type="dxa"/>
            <w:tcBorders>
              <w:top w:val="single" w:color="auto" w:sz="4" w:space="0"/>
            </w:tcBorders>
            <w:shd w:val="clear" w:color="auto" w:fill="FFFFFF"/>
          </w:tcPr>
          <w:p w14:paraId="1D7E98F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0" w:type="dxa"/>
            <w:tcBorders>
              <w:top w:val="single" w:color="auto" w:sz="4" w:space="0"/>
            </w:tcBorders>
            <w:shd w:val="clear" w:color="auto" w:fill="FFFFFF"/>
          </w:tcPr>
          <w:p w14:paraId="1CBF022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18D1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exact"/>
        </w:trPr>
        <w:tc>
          <w:tcPr>
            <w:tcW w:w="980" w:type="dxa"/>
            <w:vMerge w:val="continue"/>
            <w:shd w:val="clear" w:color="auto" w:fill="FFFFFF"/>
          </w:tcPr>
          <w:p w14:paraId="5B7A24D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FFFFFF"/>
          </w:tcPr>
          <w:p w14:paraId="77E392E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2" w:type="dxa"/>
            <w:vMerge w:val="continue"/>
            <w:shd w:val="clear" w:color="auto" w:fill="FFFFFF"/>
          </w:tcPr>
          <w:p w14:paraId="7088C45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 w:val="continue"/>
            <w:shd w:val="clear" w:color="auto" w:fill="FFFFFF"/>
          </w:tcPr>
          <w:p w14:paraId="49E0746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vMerge w:val="continue"/>
            <w:shd w:val="clear" w:color="auto" w:fill="FFFFFF"/>
          </w:tcPr>
          <w:p w14:paraId="42DE5B9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2" w:type="dxa"/>
            <w:vMerge w:val="continue"/>
            <w:shd w:val="clear" w:color="auto" w:fill="FFFFFF"/>
          </w:tcPr>
          <w:p w14:paraId="676BED2B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FFFFFF"/>
          </w:tcPr>
          <w:p w14:paraId="3276718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04ECFE0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12DA848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17" w:type="dxa"/>
            <w:shd w:val="clear" w:color="auto" w:fill="FFFFFF"/>
          </w:tcPr>
          <w:p w14:paraId="6419E52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4" w:type="dxa"/>
            <w:shd w:val="clear" w:color="auto" w:fill="FFFFFF"/>
          </w:tcPr>
          <w:p w14:paraId="507A2F3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83" w:type="dxa"/>
            <w:shd w:val="clear" w:color="auto" w:fill="FFFFFF"/>
          </w:tcPr>
          <w:p w14:paraId="7A7317F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FFFFF"/>
          </w:tcPr>
          <w:p w14:paraId="2C6B52A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1" w:type="dxa"/>
            <w:shd w:val="clear" w:color="auto" w:fill="FFFFFF"/>
          </w:tcPr>
          <w:p w14:paraId="2C4E5DC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74" w:type="dxa"/>
            <w:shd w:val="clear" w:color="auto" w:fill="FFFFFF"/>
          </w:tcPr>
          <w:p w14:paraId="5570935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40" w:type="dxa"/>
            <w:shd w:val="clear" w:color="auto" w:fill="FFFFFF"/>
          </w:tcPr>
          <w:p w14:paraId="5AD0D6E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042C8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80" w:type="dxa"/>
            <w:vMerge w:val="continue"/>
            <w:shd w:val="clear" w:color="auto" w:fill="FFFFFF"/>
          </w:tcPr>
          <w:p w14:paraId="310A56FB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FFFFFF"/>
          </w:tcPr>
          <w:p w14:paraId="74B7A72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2" w:type="dxa"/>
            <w:vMerge w:val="continue"/>
            <w:shd w:val="clear" w:color="auto" w:fill="FFFFFF"/>
          </w:tcPr>
          <w:p w14:paraId="4494B0C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 w:val="continue"/>
            <w:shd w:val="clear" w:color="auto" w:fill="FFFFFF"/>
          </w:tcPr>
          <w:p w14:paraId="174E96E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vMerge w:val="continue"/>
            <w:shd w:val="clear" w:color="auto" w:fill="FFFFFF"/>
          </w:tcPr>
          <w:p w14:paraId="3CFF5F1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2" w:type="dxa"/>
            <w:vMerge w:val="continue"/>
            <w:shd w:val="clear" w:color="auto" w:fill="FFFFFF"/>
          </w:tcPr>
          <w:p w14:paraId="2BEF493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FFFFFF"/>
          </w:tcPr>
          <w:p w14:paraId="15D8EA1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17" w:type="dxa"/>
            <w:shd w:val="clear" w:color="auto" w:fill="FFFFFF"/>
          </w:tcPr>
          <w:p w14:paraId="3D9890A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shd w:val="clear" w:color="auto" w:fill="FFFFFF"/>
          </w:tcPr>
          <w:p w14:paraId="20F12D0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3" w:type="dxa"/>
            <w:shd w:val="clear" w:color="auto" w:fill="FFFFFF"/>
          </w:tcPr>
          <w:p w14:paraId="5F595CC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7" w:type="dxa"/>
            <w:shd w:val="clear" w:color="auto" w:fill="FFFFFF"/>
          </w:tcPr>
          <w:p w14:paraId="024831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1" w:type="dxa"/>
            <w:shd w:val="clear" w:color="auto" w:fill="FFFFFF"/>
          </w:tcPr>
          <w:p w14:paraId="26A2CFF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4" w:type="dxa"/>
            <w:shd w:val="clear" w:color="auto" w:fill="FFFFFF"/>
          </w:tcPr>
          <w:p w14:paraId="4F10D80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0" w:type="dxa"/>
            <w:shd w:val="clear" w:color="auto" w:fill="FFFFFF"/>
          </w:tcPr>
          <w:p w14:paraId="543B5B5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3B2B11CC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452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"/>
        <w:gridCol w:w="1131"/>
        <w:gridCol w:w="1420"/>
        <w:gridCol w:w="853"/>
        <w:gridCol w:w="852"/>
        <w:gridCol w:w="851"/>
        <w:gridCol w:w="1136"/>
        <w:gridCol w:w="714"/>
        <w:gridCol w:w="467"/>
        <w:gridCol w:w="1106"/>
        <w:gridCol w:w="884"/>
        <w:gridCol w:w="941"/>
        <w:gridCol w:w="1017"/>
        <w:gridCol w:w="832"/>
        <w:gridCol w:w="845"/>
        <w:gridCol w:w="878"/>
        <w:gridCol w:w="979"/>
      </w:tblGrid>
      <w:tr w14:paraId="3B7A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" w:type="dxa"/>
            <w:vMerge w:val="restart"/>
            <w:shd w:val="clear" w:color="auto" w:fill="FFFFFF"/>
          </w:tcPr>
          <w:p w14:paraId="7E56968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ADA781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0A3DCE5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0020C99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4E2DA1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99" w:type="dxa"/>
            <w:gridSpan w:val="3"/>
            <w:vMerge w:val="restart"/>
            <w:shd w:val="clear" w:color="auto" w:fill="FFFFFF"/>
          </w:tcPr>
          <w:p w14:paraId="0DD4456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2376202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313" w:type="dxa"/>
            <w:gridSpan w:val="3"/>
            <w:shd w:val="clear" w:color="auto" w:fill="FFFFFF"/>
          </w:tcPr>
          <w:p w14:paraId="05BBFBC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7" w:type="dxa"/>
            <w:gridSpan w:val="3"/>
            <w:shd w:val="clear" w:color="auto" w:fill="FFFFFF"/>
          </w:tcPr>
          <w:p w14:paraId="17B7CD3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1" w:type="dxa"/>
            <w:gridSpan w:val="3"/>
            <w:shd w:val="clear" w:color="auto" w:fill="FFFFFF"/>
          </w:tcPr>
          <w:p w14:paraId="0147873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5" w:type="dxa"/>
            <w:gridSpan w:val="2"/>
            <w:shd w:val="clear" w:color="auto" w:fill="FFFFFF"/>
          </w:tcPr>
          <w:p w14:paraId="301BF45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0048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" w:type="dxa"/>
            <w:vMerge w:val="continue"/>
            <w:shd w:val="clear" w:color="auto" w:fill="FFFFFF"/>
            <w:vAlign w:val="center"/>
          </w:tcPr>
          <w:p w14:paraId="58B5B47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9" w:type="dxa"/>
            <w:gridSpan w:val="3"/>
            <w:vMerge w:val="continue"/>
            <w:shd w:val="clear" w:color="auto" w:fill="FFFFFF"/>
            <w:vAlign w:val="center"/>
          </w:tcPr>
          <w:p w14:paraId="4DDA54E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4BF75FC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6C21606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79" w:type="dxa"/>
            <w:gridSpan w:val="2"/>
            <w:shd w:val="clear" w:color="auto" w:fill="FFFFFF"/>
          </w:tcPr>
          <w:p w14:paraId="577C41D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4" w:type="dxa"/>
            <w:shd w:val="clear" w:color="auto" w:fill="FFFFFF"/>
            <w:vAlign w:val="top"/>
          </w:tcPr>
          <w:p w14:paraId="54F6704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3" w:type="dxa"/>
            <w:shd w:val="clear" w:color="auto" w:fill="FFFFFF"/>
            <w:vAlign w:val="top"/>
          </w:tcPr>
          <w:p w14:paraId="0D3F37B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40" w:type="dxa"/>
            <w:shd w:val="clear" w:color="auto" w:fill="FFFFFF"/>
            <w:vAlign w:val="top"/>
          </w:tcPr>
          <w:p w14:paraId="36587EB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011DF4D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016" w:type="dxa"/>
            <w:shd w:val="clear" w:color="auto" w:fill="FFFFFF"/>
            <w:vAlign w:val="top"/>
          </w:tcPr>
          <w:p w14:paraId="201D2FC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1" w:type="dxa"/>
            <w:shd w:val="clear" w:color="auto" w:fill="FFFFFF"/>
            <w:vAlign w:val="top"/>
          </w:tcPr>
          <w:p w14:paraId="1ABF255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4" w:type="dxa"/>
            <w:shd w:val="clear" w:color="auto" w:fill="FFFFFF"/>
            <w:vAlign w:val="top"/>
          </w:tcPr>
          <w:p w14:paraId="20A50B9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4EA24FF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14DADBD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78" w:type="dxa"/>
            <w:shd w:val="clear" w:color="auto" w:fill="FFFFFF"/>
          </w:tcPr>
          <w:p w14:paraId="2B308AC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24A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" w:type="dxa"/>
            <w:vMerge w:val="continue"/>
            <w:shd w:val="clear" w:color="auto" w:fill="FFFFFF"/>
            <w:vAlign w:val="center"/>
          </w:tcPr>
          <w:p w14:paraId="72F9253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FFFFFF"/>
          </w:tcPr>
          <w:p w14:paraId="31F937E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7CE05C2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2" w:type="dxa"/>
            <w:shd w:val="clear" w:color="auto" w:fill="FFFFFF"/>
          </w:tcPr>
          <w:p w14:paraId="63DC31A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6B65B91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7BBF820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7CEC39D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0B1FC45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BC8E0E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FFFFFF"/>
          </w:tcPr>
          <w:p w14:paraId="48A2955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66" w:type="dxa"/>
            <w:shd w:val="clear" w:color="auto" w:fill="FFFFFF"/>
          </w:tcPr>
          <w:p w14:paraId="2048E84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4" w:type="dxa"/>
            <w:shd w:val="clear" w:color="auto" w:fill="FFFFFF"/>
            <w:vAlign w:val="center"/>
          </w:tcPr>
          <w:p w14:paraId="2804B1C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shd w:val="clear" w:color="auto" w:fill="FFFFFF"/>
            <w:vAlign w:val="center"/>
          </w:tcPr>
          <w:p w14:paraId="572611E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FFFFFF"/>
          </w:tcPr>
          <w:p w14:paraId="6A891A7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shd w:val="clear" w:color="auto" w:fill="FFFFFF"/>
          </w:tcPr>
          <w:p w14:paraId="28C826E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  <w:vAlign w:val="center"/>
          </w:tcPr>
          <w:p w14:paraId="2188910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  <w:vAlign w:val="center"/>
          </w:tcPr>
          <w:p w14:paraId="0F30AD1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596CDBE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FFFFFF"/>
          </w:tcPr>
          <w:p w14:paraId="403D7F5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528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" w:type="dxa"/>
            <w:shd w:val="clear" w:color="auto" w:fill="FFFFFF"/>
            <w:vAlign w:val="bottom"/>
          </w:tcPr>
          <w:p w14:paraId="41099F4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9" w:type="dxa"/>
            <w:shd w:val="clear" w:color="auto" w:fill="FFFFFF"/>
            <w:vAlign w:val="bottom"/>
          </w:tcPr>
          <w:p w14:paraId="293003A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20881C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B68331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77C09B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FFFFFF"/>
            <w:vAlign w:val="bottom"/>
          </w:tcPr>
          <w:p w14:paraId="2C8D729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72052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3" w:type="dxa"/>
            <w:shd w:val="clear" w:color="auto" w:fill="FFFFFF"/>
            <w:vAlign w:val="bottom"/>
          </w:tcPr>
          <w:p w14:paraId="363BFA5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6" w:type="dxa"/>
            <w:shd w:val="clear" w:color="auto" w:fill="FFFFFF"/>
            <w:vAlign w:val="center"/>
          </w:tcPr>
          <w:p w14:paraId="35FFA14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4" w:type="dxa"/>
            <w:shd w:val="clear" w:color="auto" w:fill="FFFFFF"/>
            <w:vAlign w:val="bottom"/>
          </w:tcPr>
          <w:p w14:paraId="2ADB6AE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3" w:type="dxa"/>
            <w:shd w:val="clear" w:color="auto" w:fill="FFFFFF"/>
            <w:vAlign w:val="bottom"/>
          </w:tcPr>
          <w:p w14:paraId="3E9FE8C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40" w:type="dxa"/>
            <w:shd w:val="clear" w:color="auto" w:fill="FFFFFF"/>
            <w:vAlign w:val="bottom"/>
          </w:tcPr>
          <w:p w14:paraId="17B2904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3856008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shd w:val="clear" w:color="auto" w:fill="FFFFFF"/>
            <w:vAlign w:val="center"/>
          </w:tcPr>
          <w:p w14:paraId="565E59B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7CA476D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4C6F897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78" w:type="dxa"/>
            <w:shd w:val="clear" w:color="auto" w:fill="FFFFFF"/>
          </w:tcPr>
          <w:p w14:paraId="6DF8999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218C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0" w:type="dxa"/>
            <w:shd w:val="clear" w:color="auto" w:fill="FFFFFF"/>
          </w:tcPr>
          <w:p w14:paraId="32C1C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802111О.99.0.БА96АЮ58001</w:t>
            </w:r>
          </w:p>
        </w:tc>
        <w:tc>
          <w:tcPr>
            <w:tcW w:w="1129" w:type="dxa"/>
            <w:shd w:val="clear" w:color="auto" w:fill="FFFFFF"/>
          </w:tcPr>
          <w:p w14:paraId="279E22E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</w:tcPr>
          <w:p w14:paraId="78ACC9B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shd w:val="clear" w:color="auto" w:fill="FFFFFF"/>
          </w:tcPr>
          <w:p w14:paraId="5054C08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/>
          </w:tcPr>
          <w:p w14:paraId="134A588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55093A8C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FFFFFF"/>
          </w:tcPr>
          <w:p w14:paraId="5E17EA4B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6842C7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3" w:type="dxa"/>
            <w:shd w:val="clear" w:color="auto" w:fill="FFFFFF"/>
          </w:tcPr>
          <w:p w14:paraId="27ABB12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66" w:type="dxa"/>
            <w:shd w:val="clear" w:color="auto" w:fill="FFFFFF"/>
          </w:tcPr>
          <w:p w14:paraId="00B89ED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4" w:type="dxa"/>
            <w:shd w:val="clear" w:color="auto" w:fill="FFFFFF"/>
          </w:tcPr>
          <w:p w14:paraId="45B20D8C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51</w:t>
            </w:r>
          </w:p>
          <w:p w14:paraId="5ABE883A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shd w:val="clear" w:color="auto" w:fill="FFFFFF"/>
          </w:tcPr>
          <w:p w14:paraId="5A7D129A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51</w:t>
            </w:r>
          </w:p>
        </w:tc>
        <w:tc>
          <w:tcPr>
            <w:tcW w:w="940" w:type="dxa"/>
            <w:shd w:val="clear" w:color="auto" w:fill="FFFFFF"/>
          </w:tcPr>
          <w:p w14:paraId="0B3F8F9D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51</w:t>
            </w:r>
          </w:p>
        </w:tc>
        <w:tc>
          <w:tcPr>
            <w:tcW w:w="1016" w:type="dxa"/>
            <w:shd w:val="clear" w:color="auto" w:fill="FFFFFF"/>
          </w:tcPr>
          <w:p w14:paraId="207542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</w:tcPr>
          <w:p w14:paraId="4D8787E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63763B0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49C2802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78" w:type="dxa"/>
            <w:shd w:val="clear" w:color="auto" w:fill="FFFFFF"/>
          </w:tcPr>
          <w:p w14:paraId="45BA9256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5</w:t>
            </w:r>
          </w:p>
        </w:tc>
      </w:tr>
    </w:tbl>
    <w:p w14:paraId="0987619E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3AEEDC53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78872A26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79E71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7468F76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DA1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240399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64EE88B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2DFF77B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3C9FCFB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59F16AF6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5393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506F51A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99C081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1F07DA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2115B31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EE43361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2C8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A712AFD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28B2AEB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FFA284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E7FA65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07DBCFF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7D31533D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685334CF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5B1DC78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6542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CA08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E32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A6F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C0A0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8BA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190E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DCA9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B996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66D1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3A44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330D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6CA535D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3C33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0FD1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B470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1D82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118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26AB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10B21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40B3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EB89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B2AA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0274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9E9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46D9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D851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8A07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0195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A10D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45B2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2BF2D635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1E1088A5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1A3AB6F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6F02A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86D5F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8C7ED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11AE1CA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958AD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BBADF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C9E35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02C55F8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D7AB2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8E491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569B6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07BD4E0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FAEC3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0696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94B5E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131480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67C0C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1794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3585827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DEBC10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3858747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3479EEE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44CEC15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4ADB69D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E782B0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317A82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D9A964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E838E1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7EEC4A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6DFBDCC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7252173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146C3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48265EC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98CBC5D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7232D6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7B90A3CC">
      <w:pPr>
        <w:suppressAutoHyphens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2E7A841B">
      <w:pPr>
        <w:keepNext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7141210</wp:posOffset>
                </wp:positionH>
                <wp:positionV relativeFrom="paragraph">
                  <wp:posOffset>126365</wp:posOffset>
                </wp:positionV>
                <wp:extent cx="1901825" cy="1143000"/>
                <wp:effectExtent l="0" t="0" r="3175" b="0"/>
                <wp:wrapNone/>
                <wp:docPr id="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1CB4D7B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26EEA884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2CC396C3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667B834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2B67AC09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433F9110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78ACEAB3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36.794.0</w:t>
                                  </w:r>
                                </w:p>
                              </w:tc>
                            </w:tr>
                          </w:tbl>
                          <w:p w14:paraId="60C3E5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62.3pt;margin-top:9.95pt;height:90pt;width:149.75pt;z-index:251661312;mso-width-relative:page;mso-height-relative:page;" fillcolor="#FFFFFF" filled="t" stroked="f" coordsize="21600,21600" o:gfxdata="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KbN3XAAAADAEA&#10;AA8AAAAAAAAAAQAgAAAAIgAAAGRycy9kb3ducmV2LnhtbFBLAQIUABQAAAAIAIdO4kDgCtm4GwIA&#10;AD8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1CB4D7B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26EEA884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2CC396C3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667B834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2B67AC09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433F9110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78ACEAB3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36.794.0</w:t>
                            </w:r>
                          </w:p>
                        </w:tc>
                      </w:tr>
                    </w:tbl>
                    <w:p w14:paraId="60C3E5D6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6</w:t>
      </w:r>
    </w:p>
    <w:p w14:paraId="2D2ABD1A">
      <w:pPr>
        <w:keepNext/>
        <w:outlineLvl w:val="3"/>
        <w:rPr>
          <w:sz w:val="24"/>
          <w:szCs w:val="24"/>
        </w:rPr>
      </w:pPr>
    </w:p>
    <w:p w14:paraId="5BA55840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713765DD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>Реализация основных общеобразовательных программ среднего  общего образования</w:t>
      </w:r>
    </w:p>
    <w:p w14:paraId="754BCE96">
      <w:pPr>
        <w:pStyle w:val="34"/>
        <w:keepNext/>
        <w:numPr>
          <w:ilvl w:val="0"/>
          <w:numId w:val="6"/>
        </w:numPr>
        <w:tabs>
          <w:tab w:val="left" w:pos="284"/>
        </w:tabs>
        <w:spacing w:after="0" w:line="240" w:lineRule="auto"/>
        <w:outlineLvl w:val="3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rFonts w:ascii="Times New Roman" w:hAnsi="Times New Roman"/>
          <w:i/>
          <w:sz w:val="28"/>
          <w:szCs w:val="28"/>
          <w:u w:val="single"/>
        </w:rPr>
        <w:t>Физические лица</w:t>
      </w:r>
    </w:p>
    <w:p w14:paraId="784141B5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A82A846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17E7873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255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1111"/>
        <w:gridCol w:w="1388"/>
        <w:gridCol w:w="833"/>
        <w:gridCol w:w="832"/>
        <w:gridCol w:w="967"/>
        <w:gridCol w:w="2913"/>
        <w:gridCol w:w="1107"/>
        <w:gridCol w:w="583"/>
        <w:gridCol w:w="1070"/>
        <w:gridCol w:w="829"/>
        <w:gridCol w:w="834"/>
        <w:gridCol w:w="890"/>
        <w:gridCol w:w="993"/>
      </w:tblGrid>
      <w:tr w14:paraId="2E931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972" w:type="dxa"/>
            <w:vMerge w:val="restart"/>
            <w:shd w:val="clear" w:color="auto" w:fill="FFFFFF"/>
            <w:vAlign w:val="center"/>
          </w:tcPr>
          <w:p w14:paraId="6BDF805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27" w:type="dxa"/>
            <w:gridSpan w:val="3"/>
            <w:vMerge w:val="restart"/>
            <w:shd w:val="clear" w:color="auto" w:fill="FFFFFF"/>
          </w:tcPr>
          <w:p w14:paraId="784C262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97" w:type="dxa"/>
            <w:gridSpan w:val="2"/>
            <w:vMerge w:val="restart"/>
            <w:shd w:val="clear" w:color="auto" w:fill="FFFFFF"/>
            <w:vAlign w:val="center"/>
          </w:tcPr>
          <w:p w14:paraId="1C61B98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96" w:type="dxa"/>
            <w:gridSpan w:val="3"/>
            <w:shd w:val="clear" w:color="auto" w:fill="FFFFFF"/>
            <w:vAlign w:val="center"/>
          </w:tcPr>
          <w:p w14:paraId="6C16815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66E0ED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30" w:type="dxa"/>
            <w:gridSpan w:val="3"/>
            <w:shd w:val="clear" w:color="auto" w:fill="FFFFFF"/>
          </w:tcPr>
          <w:p w14:paraId="373C860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81" w:type="dxa"/>
            <w:gridSpan w:val="2"/>
            <w:shd w:val="clear" w:color="auto" w:fill="FFFFFF"/>
          </w:tcPr>
          <w:p w14:paraId="27EF9E2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56CEC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</w:trPr>
        <w:tc>
          <w:tcPr>
            <w:tcW w:w="972" w:type="dxa"/>
            <w:vMerge w:val="continue"/>
            <w:shd w:val="clear" w:color="auto" w:fill="FFFFFF"/>
          </w:tcPr>
          <w:p w14:paraId="5C6E92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27" w:type="dxa"/>
            <w:gridSpan w:val="3"/>
            <w:vMerge w:val="continue"/>
            <w:shd w:val="clear" w:color="auto" w:fill="FFFFFF"/>
          </w:tcPr>
          <w:p w14:paraId="18E3F0B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7" w:type="dxa"/>
            <w:gridSpan w:val="2"/>
            <w:vMerge w:val="continue"/>
            <w:shd w:val="clear" w:color="auto" w:fill="FFFFFF"/>
          </w:tcPr>
          <w:p w14:paraId="7B96EA8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09" w:type="dxa"/>
            <w:shd w:val="clear" w:color="auto" w:fill="FFFFFF"/>
          </w:tcPr>
          <w:p w14:paraId="67B050E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  <w:p w14:paraId="721B89B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687" w:type="dxa"/>
            <w:gridSpan w:val="2"/>
            <w:shd w:val="clear" w:color="auto" w:fill="FFFFFF"/>
            <w:vAlign w:val="center"/>
          </w:tcPr>
          <w:p w14:paraId="2580659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69" w:type="dxa"/>
            <w:shd w:val="clear" w:color="auto" w:fill="FFFFFF"/>
            <w:vAlign w:val="top"/>
          </w:tcPr>
          <w:p w14:paraId="49C524D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28" w:type="dxa"/>
            <w:shd w:val="clear" w:color="auto" w:fill="FFFFFF"/>
            <w:vAlign w:val="top"/>
          </w:tcPr>
          <w:p w14:paraId="2B23630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3" w:type="dxa"/>
            <w:shd w:val="clear" w:color="auto" w:fill="FFFFFF"/>
            <w:vAlign w:val="top"/>
          </w:tcPr>
          <w:p w14:paraId="454F7DF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2A98A61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89" w:type="dxa"/>
            <w:shd w:val="clear" w:color="auto" w:fill="FFFFFF"/>
          </w:tcPr>
          <w:p w14:paraId="41EB5E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shd w:val="clear" w:color="auto" w:fill="FFFFFF"/>
          </w:tcPr>
          <w:p w14:paraId="7D984CF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335FA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72" w:type="dxa"/>
            <w:vMerge w:val="continue"/>
            <w:shd w:val="clear" w:color="auto" w:fill="FFFFFF"/>
          </w:tcPr>
          <w:p w14:paraId="56E01AD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9" w:type="dxa"/>
            <w:shd w:val="clear" w:color="auto" w:fill="FFFFFF"/>
          </w:tcPr>
          <w:p w14:paraId="43DEA4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86" w:type="dxa"/>
            <w:shd w:val="clear" w:color="auto" w:fill="FFFFFF"/>
          </w:tcPr>
          <w:p w14:paraId="3E2DF6B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2" w:type="dxa"/>
            <w:shd w:val="clear" w:color="auto" w:fill="FFFFFF"/>
          </w:tcPr>
          <w:p w14:paraId="1832CAA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1" w:type="dxa"/>
            <w:shd w:val="clear" w:color="auto" w:fill="FFFFFF"/>
          </w:tcPr>
          <w:p w14:paraId="61EBFC2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66" w:type="dxa"/>
            <w:shd w:val="clear" w:color="auto" w:fill="FFFFFF"/>
          </w:tcPr>
          <w:p w14:paraId="632F2B8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23A6AC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1A84561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09" w:type="dxa"/>
            <w:shd w:val="clear" w:color="auto" w:fill="FFFFFF"/>
          </w:tcPr>
          <w:p w14:paraId="61E68E6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FFFFFF"/>
          </w:tcPr>
          <w:p w14:paraId="64F3245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2" w:type="dxa"/>
            <w:shd w:val="clear" w:color="auto" w:fill="FFFFFF"/>
          </w:tcPr>
          <w:p w14:paraId="5EC7278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69" w:type="dxa"/>
            <w:shd w:val="clear" w:color="auto" w:fill="FFFFFF"/>
          </w:tcPr>
          <w:p w14:paraId="1943554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8" w:type="dxa"/>
            <w:shd w:val="clear" w:color="auto" w:fill="FFFFFF"/>
          </w:tcPr>
          <w:p w14:paraId="472B87B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6C0177A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9" w:type="dxa"/>
            <w:shd w:val="clear" w:color="auto" w:fill="FFFFFF"/>
          </w:tcPr>
          <w:p w14:paraId="0F58202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42D653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7A160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72" w:type="dxa"/>
            <w:shd w:val="clear" w:color="auto" w:fill="FFFFFF"/>
          </w:tcPr>
          <w:p w14:paraId="774B2B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09" w:type="dxa"/>
            <w:shd w:val="clear" w:color="auto" w:fill="FFFFFF"/>
          </w:tcPr>
          <w:p w14:paraId="19D48AE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86" w:type="dxa"/>
            <w:shd w:val="clear" w:color="auto" w:fill="FFFFFF"/>
          </w:tcPr>
          <w:p w14:paraId="09E1F01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32" w:type="dxa"/>
            <w:shd w:val="clear" w:color="auto" w:fill="FFFFFF"/>
          </w:tcPr>
          <w:p w14:paraId="3BC3E4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31" w:type="dxa"/>
            <w:shd w:val="clear" w:color="auto" w:fill="FFFFFF"/>
          </w:tcPr>
          <w:p w14:paraId="6515023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66" w:type="dxa"/>
            <w:shd w:val="clear" w:color="auto" w:fill="FFFFFF"/>
          </w:tcPr>
          <w:p w14:paraId="7203B5F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909" w:type="dxa"/>
            <w:shd w:val="clear" w:color="auto" w:fill="FFFFFF"/>
          </w:tcPr>
          <w:p w14:paraId="13690D2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05" w:type="dxa"/>
            <w:shd w:val="clear" w:color="auto" w:fill="FFFFFF"/>
          </w:tcPr>
          <w:p w14:paraId="402AD9E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82" w:type="dxa"/>
            <w:shd w:val="clear" w:color="auto" w:fill="FFFFFF"/>
          </w:tcPr>
          <w:p w14:paraId="46F63DF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69" w:type="dxa"/>
            <w:shd w:val="clear" w:color="auto" w:fill="FFFFFF"/>
          </w:tcPr>
          <w:p w14:paraId="6FB5399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28" w:type="dxa"/>
            <w:shd w:val="clear" w:color="auto" w:fill="FFFFFF"/>
          </w:tcPr>
          <w:p w14:paraId="16708EB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14:paraId="7720937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89" w:type="dxa"/>
            <w:shd w:val="clear" w:color="auto" w:fill="FFFFFF"/>
          </w:tcPr>
          <w:p w14:paraId="37C54B6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26EA003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2ABD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72" w:type="dxa"/>
            <w:vMerge w:val="restart"/>
            <w:shd w:val="clear" w:color="auto" w:fill="FFFFFF"/>
          </w:tcPr>
          <w:p w14:paraId="3A51194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802112О.99.0.ББ11АЮ58001</w:t>
            </w:r>
          </w:p>
        </w:tc>
        <w:tc>
          <w:tcPr>
            <w:tcW w:w="1109" w:type="dxa"/>
            <w:vMerge w:val="restart"/>
            <w:shd w:val="clear" w:color="auto" w:fill="FFFFFF"/>
          </w:tcPr>
          <w:p w14:paraId="544284BD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386" w:type="dxa"/>
            <w:vMerge w:val="restart"/>
            <w:shd w:val="clear" w:color="auto" w:fill="FFFFFF"/>
          </w:tcPr>
          <w:p w14:paraId="16EB345C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shd w:val="clear" w:color="auto" w:fill="FFFFFF"/>
          </w:tcPr>
          <w:p w14:paraId="58445DE6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31" w:type="dxa"/>
            <w:vMerge w:val="restart"/>
            <w:shd w:val="clear" w:color="auto" w:fill="FFFFFF"/>
          </w:tcPr>
          <w:p w14:paraId="6FC40DDD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1CDC47FC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66" w:type="dxa"/>
            <w:vMerge w:val="restart"/>
            <w:shd w:val="clear" w:color="auto" w:fill="FFFFFF"/>
          </w:tcPr>
          <w:p w14:paraId="49C24DB6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909" w:type="dxa"/>
            <w:shd w:val="clear" w:color="auto" w:fill="FFFFFF"/>
          </w:tcPr>
          <w:p w14:paraId="3E2C1DA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обучающихся, освоивших программу и  переведенных в следующий класс</w:t>
            </w:r>
          </w:p>
          <w:p w14:paraId="3D7B5887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000155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E3FDD28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31441F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5" w:type="dxa"/>
            <w:shd w:val="clear" w:color="auto" w:fill="FFFFFF"/>
          </w:tcPr>
          <w:p w14:paraId="4B3372ED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2" w:type="dxa"/>
            <w:shd w:val="clear" w:color="auto" w:fill="FFFFFF"/>
          </w:tcPr>
          <w:p w14:paraId="0FCCD1E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69" w:type="dxa"/>
            <w:shd w:val="clear" w:color="auto" w:fill="FFFFFF"/>
          </w:tcPr>
          <w:p w14:paraId="3F9D62A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8" w:type="dxa"/>
            <w:shd w:val="clear" w:color="auto" w:fill="FFFFFF"/>
          </w:tcPr>
          <w:p w14:paraId="13DEBBC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shd w:val="clear" w:color="auto" w:fill="FFFFFF"/>
          </w:tcPr>
          <w:p w14:paraId="62D64E4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89" w:type="dxa"/>
            <w:shd w:val="clear" w:color="auto" w:fill="FFFFFF"/>
          </w:tcPr>
          <w:p w14:paraId="5284FDB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530610B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5024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exact"/>
        </w:trPr>
        <w:tc>
          <w:tcPr>
            <w:tcW w:w="972" w:type="dxa"/>
            <w:vMerge w:val="continue"/>
            <w:shd w:val="clear" w:color="auto" w:fill="FFFFFF"/>
          </w:tcPr>
          <w:p w14:paraId="3E947ADE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9" w:type="dxa"/>
            <w:vMerge w:val="continue"/>
            <w:shd w:val="clear" w:color="auto" w:fill="FFFFFF"/>
          </w:tcPr>
          <w:p w14:paraId="613A657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86" w:type="dxa"/>
            <w:vMerge w:val="continue"/>
            <w:shd w:val="clear" w:color="auto" w:fill="FFFFFF"/>
          </w:tcPr>
          <w:p w14:paraId="1853B01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 w:val="continue"/>
            <w:shd w:val="clear" w:color="auto" w:fill="FFFFFF"/>
          </w:tcPr>
          <w:p w14:paraId="5D975A17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shd w:val="clear" w:color="auto" w:fill="FFFFFF"/>
          </w:tcPr>
          <w:p w14:paraId="1268083D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66" w:type="dxa"/>
            <w:vMerge w:val="continue"/>
            <w:shd w:val="clear" w:color="auto" w:fill="FFFFFF"/>
          </w:tcPr>
          <w:p w14:paraId="3C10C48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09" w:type="dxa"/>
            <w:shd w:val="clear" w:color="auto" w:fill="FFFFFF"/>
          </w:tcPr>
          <w:p w14:paraId="6A4F797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105" w:type="dxa"/>
            <w:shd w:val="clear" w:color="auto" w:fill="FFFFFF"/>
          </w:tcPr>
          <w:p w14:paraId="05F43DC0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2" w:type="dxa"/>
            <w:shd w:val="clear" w:color="auto" w:fill="FFFFFF"/>
          </w:tcPr>
          <w:p w14:paraId="05F1AEF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69" w:type="dxa"/>
            <w:shd w:val="clear" w:color="auto" w:fill="FFFFFF"/>
          </w:tcPr>
          <w:p w14:paraId="23D206C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28" w:type="dxa"/>
            <w:shd w:val="clear" w:color="auto" w:fill="FFFFFF"/>
          </w:tcPr>
          <w:p w14:paraId="4B5A0FD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3" w:type="dxa"/>
            <w:shd w:val="clear" w:color="auto" w:fill="FFFFFF"/>
          </w:tcPr>
          <w:p w14:paraId="591DF93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89" w:type="dxa"/>
            <w:shd w:val="clear" w:color="auto" w:fill="FFFFFF"/>
          </w:tcPr>
          <w:p w14:paraId="6DEE1AC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2862AC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781E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972" w:type="dxa"/>
            <w:vMerge w:val="continue"/>
            <w:shd w:val="clear" w:color="auto" w:fill="FFFFFF"/>
          </w:tcPr>
          <w:p w14:paraId="273B371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9" w:type="dxa"/>
            <w:vMerge w:val="continue"/>
            <w:shd w:val="clear" w:color="auto" w:fill="FFFFFF"/>
          </w:tcPr>
          <w:p w14:paraId="25BD548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 w:val="continue"/>
            <w:shd w:val="clear" w:color="auto" w:fill="FFFFFF"/>
          </w:tcPr>
          <w:p w14:paraId="6B60C3D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 w:val="continue"/>
            <w:shd w:val="clear" w:color="auto" w:fill="FFFFFF"/>
          </w:tcPr>
          <w:p w14:paraId="7A44FDAB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shd w:val="clear" w:color="auto" w:fill="FFFFFF"/>
          </w:tcPr>
          <w:p w14:paraId="43C473B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6" w:type="dxa"/>
            <w:vMerge w:val="continue"/>
            <w:shd w:val="clear" w:color="auto" w:fill="FFFFFF"/>
          </w:tcPr>
          <w:p w14:paraId="62992C2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09" w:type="dxa"/>
            <w:shd w:val="clear" w:color="auto" w:fill="FFFFFF"/>
          </w:tcPr>
          <w:p w14:paraId="293F656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0021F1B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3142D66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5" w:type="dxa"/>
            <w:shd w:val="clear" w:color="auto" w:fill="FFFFFF"/>
          </w:tcPr>
          <w:p w14:paraId="6C279D2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2" w:type="dxa"/>
            <w:shd w:val="clear" w:color="auto" w:fill="FFFFFF"/>
          </w:tcPr>
          <w:p w14:paraId="46C5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069" w:type="dxa"/>
            <w:shd w:val="clear" w:color="auto" w:fill="FFFFFF"/>
          </w:tcPr>
          <w:p w14:paraId="0F8A2BD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8" w:type="dxa"/>
            <w:shd w:val="clear" w:color="auto" w:fill="FFFFFF"/>
          </w:tcPr>
          <w:p w14:paraId="42C07B8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3" w:type="dxa"/>
            <w:shd w:val="clear" w:color="auto" w:fill="FFFFFF"/>
          </w:tcPr>
          <w:p w14:paraId="6D4F81C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89" w:type="dxa"/>
            <w:shd w:val="clear" w:color="auto" w:fill="FFFFFF"/>
          </w:tcPr>
          <w:p w14:paraId="1E3338D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2E185FC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14:paraId="6551A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</w:trPr>
        <w:tc>
          <w:tcPr>
            <w:tcW w:w="972" w:type="dxa"/>
            <w:vMerge w:val="continue"/>
            <w:shd w:val="clear" w:color="auto" w:fill="FFFFFF"/>
          </w:tcPr>
          <w:p w14:paraId="3D5D24C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9" w:type="dxa"/>
            <w:vMerge w:val="continue"/>
            <w:shd w:val="clear" w:color="auto" w:fill="FFFFFF"/>
          </w:tcPr>
          <w:p w14:paraId="3957C1D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 w:val="continue"/>
            <w:shd w:val="clear" w:color="auto" w:fill="FFFFFF"/>
          </w:tcPr>
          <w:p w14:paraId="76B3A0F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 w:val="continue"/>
            <w:shd w:val="clear" w:color="auto" w:fill="FFFFFF"/>
          </w:tcPr>
          <w:p w14:paraId="6432A0A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shd w:val="clear" w:color="auto" w:fill="FFFFFF"/>
          </w:tcPr>
          <w:p w14:paraId="054A3C2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6" w:type="dxa"/>
            <w:vMerge w:val="continue"/>
            <w:shd w:val="clear" w:color="auto" w:fill="FFFFFF"/>
          </w:tcPr>
          <w:p w14:paraId="0BF265F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09" w:type="dxa"/>
            <w:shd w:val="clear" w:color="auto" w:fill="FFFFFF"/>
          </w:tcPr>
          <w:p w14:paraId="6D3E2DE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5" w:type="dxa"/>
            <w:shd w:val="clear" w:color="auto" w:fill="FFFFFF"/>
          </w:tcPr>
          <w:p w14:paraId="05742F8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2" w:type="dxa"/>
            <w:shd w:val="clear" w:color="auto" w:fill="FFFFFF"/>
          </w:tcPr>
          <w:p w14:paraId="5550B08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69" w:type="dxa"/>
            <w:shd w:val="clear" w:color="auto" w:fill="FFFFFF"/>
          </w:tcPr>
          <w:p w14:paraId="1391EEE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8" w:type="dxa"/>
            <w:shd w:val="clear" w:color="auto" w:fill="FFFFFF"/>
          </w:tcPr>
          <w:p w14:paraId="60862FE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shd w:val="clear" w:color="auto" w:fill="FFFFFF"/>
          </w:tcPr>
          <w:p w14:paraId="16E804DD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89" w:type="dxa"/>
            <w:shd w:val="clear" w:color="auto" w:fill="FFFFFF"/>
          </w:tcPr>
          <w:p w14:paraId="5E0F4D4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0C138E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088244B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508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1128"/>
        <w:gridCol w:w="1414"/>
        <w:gridCol w:w="853"/>
        <w:gridCol w:w="991"/>
        <w:gridCol w:w="851"/>
        <w:gridCol w:w="1136"/>
        <w:gridCol w:w="703"/>
        <w:gridCol w:w="7"/>
        <w:gridCol w:w="426"/>
        <w:gridCol w:w="1019"/>
        <w:gridCol w:w="1001"/>
        <w:gridCol w:w="957"/>
        <w:gridCol w:w="887"/>
        <w:gridCol w:w="1001"/>
        <w:gridCol w:w="865"/>
        <w:gridCol w:w="825"/>
        <w:gridCol w:w="1006"/>
      </w:tblGrid>
      <w:tr w14:paraId="05036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restart"/>
            <w:shd w:val="clear" w:color="auto" w:fill="FFFFFF"/>
          </w:tcPr>
          <w:p w14:paraId="0891D8C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E36E12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7A6957B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36579FB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5A96EFD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90" w:type="dxa"/>
            <w:gridSpan w:val="3"/>
            <w:vMerge w:val="restart"/>
            <w:shd w:val="clear" w:color="auto" w:fill="FFFFFF"/>
          </w:tcPr>
          <w:p w14:paraId="6B7C0C6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0" w:type="dxa"/>
            <w:gridSpan w:val="2"/>
            <w:vMerge w:val="restart"/>
            <w:shd w:val="clear" w:color="auto" w:fill="FFFFFF"/>
          </w:tcPr>
          <w:p w14:paraId="10F5C56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68" w:type="dxa"/>
            <w:gridSpan w:val="4"/>
            <w:shd w:val="clear" w:color="auto" w:fill="FFFFFF"/>
          </w:tcPr>
          <w:p w14:paraId="3FA3F55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74" w:type="dxa"/>
            <w:gridSpan w:val="3"/>
            <w:shd w:val="clear" w:color="auto" w:fill="FFFFFF"/>
          </w:tcPr>
          <w:p w14:paraId="1007BF0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50" w:type="dxa"/>
            <w:gridSpan w:val="3"/>
            <w:shd w:val="clear" w:color="auto" w:fill="FFFFFF"/>
          </w:tcPr>
          <w:p w14:paraId="14395B9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29" w:type="dxa"/>
            <w:gridSpan w:val="2"/>
            <w:shd w:val="clear" w:color="auto" w:fill="FFFFFF"/>
          </w:tcPr>
          <w:p w14:paraId="777CACF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291A6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6F6BE0B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0" w:type="dxa"/>
            <w:gridSpan w:val="3"/>
            <w:vMerge w:val="continue"/>
            <w:shd w:val="clear" w:color="auto" w:fill="FFFFFF"/>
            <w:vAlign w:val="center"/>
          </w:tcPr>
          <w:p w14:paraId="1898A01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 w:val="continue"/>
            <w:shd w:val="clear" w:color="auto" w:fill="FFFFFF"/>
            <w:vAlign w:val="center"/>
          </w:tcPr>
          <w:p w14:paraId="3242D4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48D3585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наименова-</w:t>
            </w:r>
          </w:p>
          <w:p w14:paraId="6EF08A5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134" w:type="dxa"/>
            <w:gridSpan w:val="3"/>
            <w:shd w:val="clear" w:color="auto" w:fill="FFFFFF"/>
          </w:tcPr>
          <w:p w14:paraId="1CF9420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18" w:type="dxa"/>
            <w:shd w:val="clear" w:color="auto" w:fill="FFFFFF"/>
            <w:vAlign w:val="top"/>
          </w:tcPr>
          <w:p w14:paraId="216675B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1000" w:type="dxa"/>
            <w:shd w:val="clear" w:color="auto" w:fill="FFFFFF"/>
            <w:vAlign w:val="top"/>
          </w:tcPr>
          <w:p w14:paraId="72BD99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56" w:type="dxa"/>
            <w:shd w:val="clear" w:color="auto" w:fill="FFFFFF"/>
            <w:vAlign w:val="top"/>
          </w:tcPr>
          <w:p w14:paraId="78E0F4E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690CDD6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86" w:type="dxa"/>
            <w:shd w:val="clear" w:color="auto" w:fill="FFFFFF"/>
            <w:vAlign w:val="top"/>
          </w:tcPr>
          <w:p w14:paraId="582DCF3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1000" w:type="dxa"/>
            <w:shd w:val="clear" w:color="auto" w:fill="FFFFFF"/>
            <w:vAlign w:val="top"/>
          </w:tcPr>
          <w:p w14:paraId="7072C6B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64" w:type="dxa"/>
            <w:shd w:val="clear" w:color="auto" w:fill="FFFFFF"/>
            <w:vAlign w:val="top"/>
          </w:tcPr>
          <w:p w14:paraId="480435A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CAABF6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24" w:type="dxa"/>
            <w:shd w:val="clear" w:color="auto" w:fill="FFFFFF"/>
          </w:tcPr>
          <w:p w14:paraId="676E4C2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005" w:type="dxa"/>
            <w:shd w:val="clear" w:color="auto" w:fill="FFFFFF"/>
          </w:tcPr>
          <w:p w14:paraId="0D6CFC5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176B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74FFCE0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FFFFFF"/>
          </w:tcPr>
          <w:p w14:paraId="74D2B00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2" w:type="dxa"/>
            <w:shd w:val="clear" w:color="auto" w:fill="FFFFFF"/>
          </w:tcPr>
          <w:p w14:paraId="0183EEB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2" w:type="dxa"/>
            <w:shd w:val="clear" w:color="auto" w:fill="FFFFFF"/>
          </w:tcPr>
          <w:p w14:paraId="7DBB5D9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0" w:type="dxa"/>
            <w:shd w:val="clear" w:color="auto" w:fill="FFFFFF"/>
          </w:tcPr>
          <w:p w14:paraId="12E507E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5F36449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3FF3657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33C1D55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21F61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67E9E25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25" w:type="dxa"/>
            <w:shd w:val="clear" w:color="auto" w:fill="FFFFFF"/>
          </w:tcPr>
          <w:p w14:paraId="129DCAC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18" w:type="dxa"/>
            <w:shd w:val="clear" w:color="auto" w:fill="FFFFFF"/>
            <w:vAlign w:val="center"/>
          </w:tcPr>
          <w:p w14:paraId="4A77EDB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14:paraId="75E811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FFFFFF"/>
          </w:tcPr>
          <w:p w14:paraId="62FFAA6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FFFFFF"/>
          </w:tcPr>
          <w:p w14:paraId="053935D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14:paraId="7ED26B3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shd w:val="clear" w:color="auto" w:fill="FFFFFF"/>
            <w:vAlign w:val="center"/>
          </w:tcPr>
          <w:p w14:paraId="69670F9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FFFFFF"/>
          </w:tcPr>
          <w:p w14:paraId="31CDF72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FFFFFF"/>
          </w:tcPr>
          <w:p w14:paraId="458EC7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425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shd w:val="clear" w:color="auto" w:fill="FFFFFF"/>
            <w:vAlign w:val="bottom"/>
          </w:tcPr>
          <w:p w14:paraId="122B69A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6" w:type="dxa"/>
            <w:shd w:val="clear" w:color="auto" w:fill="FFFFFF"/>
            <w:vAlign w:val="bottom"/>
          </w:tcPr>
          <w:p w14:paraId="267FFB8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2" w:type="dxa"/>
            <w:shd w:val="clear" w:color="auto" w:fill="FFFFFF"/>
            <w:vAlign w:val="center"/>
          </w:tcPr>
          <w:p w14:paraId="16E0A90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3C0721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48E5B75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2FB68BE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21B87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2"/>
            <w:shd w:val="clear" w:color="auto" w:fill="FFFFFF"/>
            <w:vAlign w:val="bottom"/>
          </w:tcPr>
          <w:p w14:paraId="6DAF8D9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02D8CA0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18" w:type="dxa"/>
            <w:shd w:val="clear" w:color="auto" w:fill="FFFFFF"/>
            <w:vAlign w:val="bottom"/>
          </w:tcPr>
          <w:p w14:paraId="51CC45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0" w:type="dxa"/>
            <w:shd w:val="clear" w:color="auto" w:fill="FFFFFF"/>
            <w:vAlign w:val="bottom"/>
          </w:tcPr>
          <w:p w14:paraId="2481753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6" w:type="dxa"/>
            <w:shd w:val="clear" w:color="auto" w:fill="FFFFFF"/>
            <w:vAlign w:val="bottom"/>
          </w:tcPr>
          <w:p w14:paraId="15799A2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751B198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shd w:val="clear" w:color="auto" w:fill="FFFFFF"/>
            <w:vAlign w:val="center"/>
          </w:tcPr>
          <w:p w14:paraId="2BAFA16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4" w:type="dxa"/>
            <w:shd w:val="clear" w:color="auto" w:fill="FFFFFF"/>
            <w:vAlign w:val="center"/>
          </w:tcPr>
          <w:p w14:paraId="0BCF66A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4" w:type="dxa"/>
            <w:shd w:val="clear" w:color="auto" w:fill="FFFFFF"/>
          </w:tcPr>
          <w:p w14:paraId="2EA1C8A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5" w:type="dxa"/>
            <w:shd w:val="clear" w:color="auto" w:fill="FFFFFF"/>
          </w:tcPr>
          <w:p w14:paraId="0F9C243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2962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8" w:type="dxa"/>
            <w:shd w:val="clear" w:color="auto" w:fill="FFFFFF"/>
          </w:tcPr>
          <w:p w14:paraId="07757B9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802112О.99.0.ББ11АЮ58001</w:t>
            </w:r>
          </w:p>
        </w:tc>
        <w:tc>
          <w:tcPr>
            <w:tcW w:w="1126" w:type="dxa"/>
            <w:shd w:val="clear" w:color="auto" w:fill="FFFFFF"/>
          </w:tcPr>
          <w:p w14:paraId="4BC30C4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2" w:type="dxa"/>
            <w:shd w:val="clear" w:color="auto" w:fill="FFFFFF"/>
          </w:tcPr>
          <w:p w14:paraId="14BA2FE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shd w:val="clear" w:color="auto" w:fill="FFFFFF"/>
          </w:tcPr>
          <w:p w14:paraId="41121F8D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990" w:type="dxa"/>
            <w:shd w:val="clear" w:color="auto" w:fill="FFFFFF"/>
          </w:tcPr>
          <w:p w14:paraId="07045F5B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  <w:p w14:paraId="3E569837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1B1A5D02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D6EE63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02" w:type="dxa"/>
            <w:shd w:val="clear" w:color="auto" w:fill="FFFFFF"/>
          </w:tcPr>
          <w:p w14:paraId="02820F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2" w:type="dxa"/>
            <w:gridSpan w:val="2"/>
            <w:shd w:val="clear" w:color="auto" w:fill="FFFFFF"/>
          </w:tcPr>
          <w:p w14:paraId="5299FE6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18" w:type="dxa"/>
            <w:shd w:val="clear" w:color="auto" w:fill="FFFFFF"/>
          </w:tcPr>
          <w:p w14:paraId="78C10816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44</w:t>
            </w:r>
          </w:p>
        </w:tc>
        <w:tc>
          <w:tcPr>
            <w:tcW w:w="1000" w:type="dxa"/>
            <w:shd w:val="clear" w:color="auto" w:fill="FFFFFF"/>
          </w:tcPr>
          <w:p w14:paraId="206028F5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44</w:t>
            </w:r>
          </w:p>
        </w:tc>
        <w:tc>
          <w:tcPr>
            <w:tcW w:w="956" w:type="dxa"/>
            <w:shd w:val="clear" w:color="auto" w:fill="FFFFFF"/>
          </w:tcPr>
          <w:p w14:paraId="24100750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44</w:t>
            </w:r>
          </w:p>
        </w:tc>
        <w:tc>
          <w:tcPr>
            <w:tcW w:w="886" w:type="dxa"/>
            <w:shd w:val="clear" w:color="auto" w:fill="FFFFFF"/>
          </w:tcPr>
          <w:p w14:paraId="15F5466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FFFFFF"/>
          </w:tcPr>
          <w:p w14:paraId="7D9ABC0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shd w:val="clear" w:color="auto" w:fill="FFFFFF"/>
          </w:tcPr>
          <w:p w14:paraId="342D285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FFFFFF"/>
          </w:tcPr>
          <w:p w14:paraId="4372A2D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5" w:type="dxa"/>
            <w:shd w:val="clear" w:color="auto" w:fill="FFFFFF"/>
          </w:tcPr>
          <w:p w14:paraId="1FDE2C9C">
            <w:pPr>
              <w:widowControl w:val="0"/>
              <w:spacing w:line="235" w:lineRule="auto"/>
              <w:jc w:val="center"/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color w:val="000000"/>
                <w:sz w:val="18"/>
                <w:szCs w:val="18"/>
                <w:lang w:val="ru-RU"/>
              </w:rPr>
              <w:t>4</w:t>
            </w:r>
          </w:p>
        </w:tc>
      </w:tr>
    </w:tbl>
    <w:p w14:paraId="079223C6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490465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59436BEA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0A8FD05F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1894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4A397041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FCA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0977F67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5A3798F6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21F3EBC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5A85BE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6D9778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1110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5F238F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8814F5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3CEED5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473155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4E0781E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A7E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84A087F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B34BFC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1AE5F1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827309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C83E1E9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50997678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2A62C917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2AC9359F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911"/>
        <w:gridCol w:w="8941"/>
      </w:tblGrid>
      <w:tr w14:paraId="049D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AEC6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CFF5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D96F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51EB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8AAC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14:paraId="7100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2FA9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3695C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DE2B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365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543E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6C4A147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61489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BD10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DFD6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E99A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8871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3296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5A25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331F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F93A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1961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6B67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28DC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77D5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0546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919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9159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E2EB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36C7D">
            <w:pPr>
              <w:ind w:left="7" w:hanging="7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478560C7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62DE8756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7F708CD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ACE4E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93491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27B49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7D62F68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7EE79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44DD5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AAEDB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03AB9B2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87341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A7920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5ABC6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517567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CFBCA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6A8C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8417E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5337753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8B75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F1BB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0687066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050DB63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7A13840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выписка из Устава);</w:t>
            </w:r>
          </w:p>
          <w:p w14:paraId="59BC5DD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2A694A4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2453C76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3D15C86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07B61FA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0E8929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54CBE0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C226F6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201894F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6A188E3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3D74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198D3CB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2F01BC2F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709D1BB5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E5AF4A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9B58313">
      <w:pPr>
        <w:suppressAutoHyphens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br w:type="page"/>
      </w:r>
    </w:p>
    <w:p w14:paraId="18A0B486">
      <w:pPr>
        <w:suppressAutoHyphens w:val="0"/>
        <w:jc w:val="center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sz w:val="24"/>
          <w:szCs w:val="24"/>
          <w:shd w:val="clear" w:color="auto" w:fill="FFFFFF"/>
          <w:lang w:val="ru-RU"/>
        </w:rPr>
        <w:t>7</w:t>
      </w:r>
    </w:p>
    <w:p w14:paraId="683A464E">
      <w:pPr>
        <w:keepNext/>
        <w:outlineLvl w:val="3"/>
        <w:rPr>
          <w:sz w:val="24"/>
          <w:szCs w:val="24"/>
        </w:rPr>
      </w:pPr>
      <w:r>
        <w:rPr>
          <w:bCs/>
          <w:sz w:val="24"/>
          <w:szCs w:val="24"/>
          <w:shd w:val="clear" w:color="auto" w:fill="FFFFFF"/>
        </w:rPr>
        <w:t xml:space="preserve">1. Наименование муниципальной услуги </w:t>
      </w:r>
    </w:p>
    <w:tbl>
      <w:tblPr>
        <w:tblStyle w:val="6"/>
        <w:tblpPr w:leftFromText="180" w:rightFromText="180" w:vertAnchor="text" w:tblpX="11614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241"/>
      </w:tblGrid>
      <w:tr w14:paraId="2AB4F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1EA7FF12">
            <w:pPr>
              <w:pStyle w:val="4"/>
              <w:spacing w:before="0" w:after="0"/>
              <w:ind w:left="0" w:right="34" w:hanging="426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Уникальный номер      </w:t>
            </w:r>
          </w:p>
          <w:p w14:paraId="2DF11C1F">
            <w:pPr>
              <w:pStyle w:val="4"/>
              <w:spacing w:before="0" w:after="0"/>
              <w:ind w:left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по базовому </w:t>
            </w:r>
          </w:p>
          <w:p w14:paraId="15D0AF26">
            <w:pPr>
              <w:pStyle w:val="4"/>
              <w:spacing w:before="0" w:after="0"/>
              <w:ind w:left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(отраслевому) </w:t>
            </w:r>
          </w:p>
          <w:p w14:paraId="01DC0F23">
            <w:pPr>
              <w:pStyle w:val="4"/>
              <w:spacing w:before="0" w:after="0"/>
              <w:ind w:left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перечню   </w:t>
            </w:r>
          </w:p>
          <w:p w14:paraId="723D6C62">
            <w:pPr>
              <w:pStyle w:val="52"/>
              <w:shd w:val="clear" w:color="auto" w:fill="auto"/>
              <w:spacing w:before="0" w:after="0" w:line="144" w:lineRule="exact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973CE0F">
            <w:pPr>
              <w:pStyle w:val="52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50.Д45.0</w:t>
            </w:r>
          </w:p>
        </w:tc>
      </w:tr>
    </w:tbl>
    <w:p w14:paraId="7BE4E930">
      <w:pPr>
        <w:keepNext/>
        <w:outlineLvl w:val="3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>Реализация основных общеобразовательных программ дошкольного образования</w:t>
      </w:r>
      <w:r>
        <w:rPr>
          <w:sz w:val="24"/>
          <w:szCs w:val="24"/>
          <w:shd w:val="clear" w:color="auto" w:fill="FFFFFF"/>
        </w:rPr>
        <w:t xml:space="preserve"> </w:t>
      </w:r>
    </w:p>
    <w:p w14:paraId="17D2CC74">
      <w:pPr>
        <w:pStyle w:val="38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2. Категории потребителей муниципальной услуги: </w:t>
      </w:r>
      <w:r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eastAsia="zh-CN"/>
        </w:rPr>
        <w:t>ф</w:t>
      </w:r>
      <w:r>
        <w:rPr>
          <w:rFonts w:ascii="Times New Roman" w:hAnsi="Times New Roman"/>
          <w:i/>
          <w:sz w:val="24"/>
          <w:szCs w:val="24"/>
        </w:rPr>
        <w:t>изические лица в возрасте до 8 лет</w:t>
      </w:r>
      <w:r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eastAsia="zh-CN"/>
        </w:rPr>
        <w:t xml:space="preserve"> </w:t>
      </w:r>
    </w:p>
    <w:p w14:paraId="0CFA34EB">
      <w:pPr>
        <w:pStyle w:val="38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5CCC661">
      <w:pPr>
        <w:keepNext/>
        <w:outlineLvl w:val="3"/>
        <w:rPr>
          <w:bCs/>
          <w:sz w:val="24"/>
          <w:szCs w:val="24"/>
          <w:shd w:val="clear" w:color="auto" w:fill="FFFFFF"/>
          <w:vertAlign w:val="superscript"/>
        </w:rPr>
      </w:pPr>
      <w:r>
        <w:rPr>
          <w:bCs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sz w:val="24"/>
          <w:szCs w:val="24"/>
          <w:shd w:val="clear" w:color="auto" w:fill="FFFFFF"/>
          <w:vertAlign w:val="superscript"/>
        </w:rPr>
        <w:t>2)</w:t>
      </w:r>
    </w:p>
    <w:p w14:paraId="4BE35B1E">
      <w:pPr>
        <w:keepNext/>
        <w:outlineLvl w:val="3"/>
        <w:rPr>
          <w:bCs/>
          <w:sz w:val="24"/>
          <w:szCs w:val="24"/>
          <w:shd w:val="clear" w:color="auto" w:fill="FFFFFF"/>
          <w:vertAlign w:val="superscript"/>
        </w:rPr>
      </w:pPr>
    </w:p>
    <w:p w14:paraId="6C2B6CAE">
      <w:pPr>
        <w:keepNext/>
        <w:outlineLvl w:val="3"/>
        <w:rPr>
          <w:bCs/>
          <w:sz w:val="24"/>
          <w:szCs w:val="24"/>
          <w:shd w:val="clear" w:color="auto" w:fill="FFFFFF"/>
          <w:vertAlign w:val="superscript"/>
        </w:rPr>
      </w:pPr>
    </w:p>
    <w:tbl>
      <w:tblPr>
        <w:tblStyle w:val="6"/>
        <w:tblW w:w="15670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77"/>
        <w:gridCol w:w="1209"/>
        <w:gridCol w:w="990"/>
        <w:gridCol w:w="993"/>
        <w:gridCol w:w="995"/>
        <w:gridCol w:w="1134"/>
        <w:gridCol w:w="2126"/>
        <w:gridCol w:w="992"/>
        <w:gridCol w:w="993"/>
        <w:gridCol w:w="992"/>
        <w:gridCol w:w="992"/>
        <w:gridCol w:w="851"/>
        <w:gridCol w:w="992"/>
        <w:gridCol w:w="1134"/>
      </w:tblGrid>
      <w:tr w14:paraId="1C0D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7" w:type="dxa"/>
            <w:vMerge w:val="restart"/>
          </w:tcPr>
          <w:p w14:paraId="58F546C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Уникальный номер реестровой записи</w:t>
            </w:r>
          </w:p>
        </w:tc>
        <w:tc>
          <w:tcPr>
            <w:tcW w:w="3192" w:type="dxa"/>
            <w:gridSpan w:val="3"/>
          </w:tcPr>
          <w:p w14:paraId="54A9D60D">
            <w:pPr>
              <w:widowControl w:val="0"/>
              <w:autoSpaceDE w:val="0"/>
              <w:autoSpaceDN w:val="0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129" w:type="dxa"/>
            <w:gridSpan w:val="2"/>
          </w:tcPr>
          <w:p w14:paraId="128597AD">
            <w:pPr>
              <w:widowControl w:val="0"/>
              <w:autoSpaceDE w:val="0"/>
              <w:autoSpaceDN w:val="0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111" w:type="dxa"/>
            <w:gridSpan w:val="3"/>
          </w:tcPr>
          <w:p w14:paraId="2A18915B">
            <w:pPr>
              <w:widowControl w:val="0"/>
              <w:autoSpaceDE w:val="0"/>
              <w:autoSpaceDN w:val="0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2835" w:type="dxa"/>
            <w:gridSpan w:val="3"/>
          </w:tcPr>
          <w:p w14:paraId="0B8D0ACE">
            <w:pPr>
              <w:widowControl w:val="0"/>
              <w:autoSpaceDE w:val="0"/>
              <w:autoSpaceDN w:val="0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2126" w:type="dxa"/>
            <w:gridSpan w:val="2"/>
          </w:tcPr>
          <w:p w14:paraId="3CE443E6">
            <w:pPr>
              <w:widowControl w:val="0"/>
              <w:autoSpaceDE w:val="0"/>
              <w:autoSpaceDN w:val="0"/>
              <w:jc w:val="center"/>
              <w:rPr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</w:rPr>
              <w:t>Допустимые (возможные) отклонения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>
              <w:rPr>
                <w:rStyle w:val="57"/>
                <w:bCs/>
                <w:sz w:val="20"/>
                <w:vertAlign w:val="superscript"/>
              </w:rPr>
              <w:t>5</w:t>
            </w:r>
          </w:p>
        </w:tc>
      </w:tr>
      <w:tr w14:paraId="139F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7" w:type="dxa"/>
            <w:vMerge w:val="continue"/>
          </w:tcPr>
          <w:p w14:paraId="5086B8F2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209" w:type="dxa"/>
            <w:vMerge w:val="restart"/>
          </w:tcPr>
          <w:p w14:paraId="34F6F7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категория </w:t>
            </w:r>
          </w:p>
          <w:p w14:paraId="04817F9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потребителей</w:t>
            </w:r>
          </w:p>
        </w:tc>
        <w:tc>
          <w:tcPr>
            <w:tcW w:w="990" w:type="dxa"/>
            <w:vMerge w:val="restart"/>
          </w:tcPr>
          <w:p w14:paraId="70FDE0A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993" w:type="dxa"/>
            <w:vMerge w:val="restart"/>
          </w:tcPr>
          <w:p w14:paraId="2CBF24A6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Возраст обучающихся</w:t>
            </w:r>
          </w:p>
        </w:tc>
        <w:tc>
          <w:tcPr>
            <w:tcW w:w="995" w:type="dxa"/>
            <w:vMerge w:val="restart"/>
          </w:tcPr>
          <w:p w14:paraId="73FA62E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1134" w:type="dxa"/>
            <w:vMerge w:val="restart"/>
          </w:tcPr>
          <w:p w14:paraId="009F1CA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Формы образования и формы реализации образовательных программ</w:t>
            </w:r>
          </w:p>
        </w:tc>
        <w:tc>
          <w:tcPr>
            <w:tcW w:w="2126" w:type="dxa"/>
            <w:vMerge w:val="restart"/>
            <w:vAlign w:val="center"/>
          </w:tcPr>
          <w:p w14:paraId="731A637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14:paraId="5666CCA8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единица измерения по </w:t>
            </w:r>
            <w:r>
              <w:fldChar w:fldCharType="begin"/>
            </w:r>
            <w:r>
              <w:instrText xml:space="preserve"> HYPERLINK "consultantplus://offline/ref=CE4A41212E44197E30964AEEA3F88FE8CFE4A1267287238FA0678E68166BA456400DEFED277FE9B4f5K2O" 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lang w:eastAsia="ru-RU"/>
              </w:rPr>
              <w:t>ОКЕИ</w:t>
            </w:r>
            <w:r>
              <w:rPr>
                <w:color w:val="0000FF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FFFFFF"/>
            <w:vAlign w:val="top"/>
          </w:tcPr>
          <w:p w14:paraId="40C63B2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  <w:vAlign w:val="top"/>
          </w:tcPr>
          <w:p w14:paraId="0FD7ECC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shd w:val="clear" w:color="auto" w:fill="FFFFFF"/>
            <w:vAlign w:val="top"/>
          </w:tcPr>
          <w:p w14:paraId="443BF03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4230FE8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</w:tcPr>
          <w:p w14:paraId="510F134F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14:paraId="4A64AF2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64796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7" w:type="dxa"/>
            <w:vMerge w:val="continue"/>
          </w:tcPr>
          <w:p w14:paraId="754AB5C8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209" w:type="dxa"/>
            <w:vMerge w:val="continue"/>
          </w:tcPr>
          <w:p w14:paraId="4E2CB12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0" w:type="dxa"/>
            <w:vMerge w:val="continue"/>
          </w:tcPr>
          <w:p w14:paraId="23958DA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Merge w:val="continue"/>
          </w:tcPr>
          <w:p w14:paraId="3B68CB2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5" w:type="dxa"/>
            <w:vMerge w:val="continue"/>
          </w:tcPr>
          <w:p w14:paraId="3E46CF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</w:tcPr>
          <w:p w14:paraId="3D8A48B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continue"/>
          </w:tcPr>
          <w:p w14:paraId="7D141BE5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77F1FB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93" w:type="dxa"/>
          </w:tcPr>
          <w:p w14:paraId="32F0B5A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992" w:type="dxa"/>
            <w:vMerge w:val="continue"/>
          </w:tcPr>
          <w:p w14:paraId="577693E6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continue"/>
          </w:tcPr>
          <w:p w14:paraId="7B14C787">
            <w:pPr>
              <w:spacing w:after="200" w:line="27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 w:val="continue"/>
          </w:tcPr>
          <w:p w14:paraId="6737723D">
            <w:pPr>
              <w:pStyle w:val="39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continue"/>
          </w:tcPr>
          <w:p w14:paraId="55267316">
            <w:pPr>
              <w:pStyle w:val="3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</w:tcPr>
          <w:p w14:paraId="3F1A0688">
            <w:pPr>
              <w:pStyle w:val="39"/>
              <w:jc w:val="center"/>
              <w:rPr>
                <w:sz w:val="22"/>
                <w:szCs w:val="22"/>
              </w:rPr>
            </w:pPr>
          </w:p>
        </w:tc>
      </w:tr>
      <w:tr w14:paraId="5FD6B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7" w:type="dxa"/>
          </w:tcPr>
          <w:p w14:paraId="214BA19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09" w:type="dxa"/>
          </w:tcPr>
          <w:p w14:paraId="6D83B94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0" w:type="dxa"/>
          </w:tcPr>
          <w:p w14:paraId="7168EB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3" w:type="dxa"/>
          </w:tcPr>
          <w:p w14:paraId="6112474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95" w:type="dxa"/>
          </w:tcPr>
          <w:p w14:paraId="15446DD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</w:tcPr>
          <w:p w14:paraId="7D36BA2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14:paraId="37905D5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385966C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58C81B5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0FCE6E1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7D614D4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18DD90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070143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568C4F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</w:t>
            </w:r>
          </w:p>
        </w:tc>
      </w:tr>
      <w:tr w14:paraId="30036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23" w:hRule="atLeast"/>
        </w:trPr>
        <w:tc>
          <w:tcPr>
            <w:tcW w:w="1277" w:type="dxa"/>
            <w:vMerge w:val="restart"/>
            <w:textDirection w:val="btLr"/>
          </w:tcPr>
          <w:p w14:paraId="4B63E857">
            <w:pPr>
              <w:pStyle w:val="41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801011О.99.0.БВ24ДН82000</w:t>
            </w:r>
          </w:p>
        </w:tc>
        <w:tc>
          <w:tcPr>
            <w:tcW w:w="1209" w:type="dxa"/>
            <w:vMerge w:val="restart"/>
          </w:tcPr>
          <w:p w14:paraId="59A826CA">
            <w:pPr>
              <w:pStyle w:val="4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0" w:type="dxa"/>
            <w:vMerge w:val="restart"/>
          </w:tcPr>
          <w:p w14:paraId="22E4ECED">
            <w:pPr>
              <w:keepNext/>
              <w:spacing w:before="240" w:after="60"/>
              <w:jc w:val="center"/>
              <w:outlineLvl w:val="3"/>
              <w:rPr>
                <w:bCs/>
                <w:sz w:val="20"/>
              </w:rPr>
            </w:pPr>
            <w:r>
              <w:rPr>
                <w:sz w:val="20"/>
              </w:rPr>
              <w:t>не указано</w:t>
            </w:r>
          </w:p>
        </w:tc>
        <w:tc>
          <w:tcPr>
            <w:tcW w:w="993" w:type="dxa"/>
            <w:vMerge w:val="restart"/>
          </w:tcPr>
          <w:p w14:paraId="4361F5E5">
            <w:pPr>
              <w:keepNext/>
              <w:spacing w:before="240" w:after="60"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от 3 лет до 8 лет</w:t>
            </w:r>
          </w:p>
        </w:tc>
        <w:tc>
          <w:tcPr>
            <w:tcW w:w="995" w:type="dxa"/>
            <w:vMerge w:val="restart"/>
          </w:tcPr>
          <w:p w14:paraId="20233C11">
            <w:pPr>
              <w:keepNext/>
              <w:spacing w:before="240" w:after="60"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группа полного дня</w:t>
            </w:r>
          </w:p>
        </w:tc>
        <w:tc>
          <w:tcPr>
            <w:tcW w:w="1134" w:type="dxa"/>
            <w:vMerge w:val="restart"/>
          </w:tcPr>
          <w:p w14:paraId="02C424E8">
            <w:pPr>
              <w:pStyle w:val="4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2126" w:type="dxa"/>
            <w:tcBorders>
              <w:top w:val="single" w:color="auto" w:sz="4" w:space="0"/>
            </w:tcBorders>
          </w:tcPr>
          <w:p w14:paraId="39C88BC2">
            <w:pPr>
              <w:pStyle w:val="41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Укомплектованность педагогическими кадрам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5DA66326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процент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14:paraId="53369932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744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709FFEAF">
            <w:pPr>
              <w:pStyle w:val="4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44FA7284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5707FE01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68A85436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10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1CB39262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</w:t>
            </w:r>
          </w:p>
        </w:tc>
      </w:tr>
      <w:tr w14:paraId="71CF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7" w:type="dxa"/>
            <w:vMerge w:val="continue"/>
            <w:textDirection w:val="btLr"/>
          </w:tcPr>
          <w:p w14:paraId="0DE9D089">
            <w:pPr>
              <w:pStyle w:val="41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9" w:type="dxa"/>
            <w:vMerge w:val="continue"/>
          </w:tcPr>
          <w:p w14:paraId="5DF1DD27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continue"/>
          </w:tcPr>
          <w:p w14:paraId="22BE02A7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 w:val="continue"/>
          </w:tcPr>
          <w:p w14:paraId="6E788034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continue"/>
          </w:tcPr>
          <w:p w14:paraId="1FDB4C4B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continue"/>
          </w:tcPr>
          <w:p w14:paraId="3B0AA766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2C4B8D7">
            <w:pPr>
              <w:pStyle w:val="78"/>
              <w:spacing w:before="0" w:after="0"/>
              <w:ind w:right="-203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педагогических работников, прошедших курсы повышения квалификации для работы в соответствии с ФГОС ДО за последние 3 года - 100%</w:t>
            </w:r>
          </w:p>
        </w:tc>
        <w:tc>
          <w:tcPr>
            <w:tcW w:w="992" w:type="dxa"/>
          </w:tcPr>
          <w:p w14:paraId="6FF3E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993" w:type="dxa"/>
          </w:tcPr>
          <w:p w14:paraId="79ED0B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</w:t>
            </w:r>
          </w:p>
        </w:tc>
        <w:tc>
          <w:tcPr>
            <w:tcW w:w="992" w:type="dxa"/>
          </w:tcPr>
          <w:p w14:paraId="15DB20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26B23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332C2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40CDB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2E363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14:paraId="403F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48" w:hRule="atLeast"/>
        </w:trPr>
        <w:tc>
          <w:tcPr>
            <w:tcW w:w="1277" w:type="dxa"/>
            <w:vMerge w:val="continue"/>
            <w:textDirection w:val="btLr"/>
          </w:tcPr>
          <w:p w14:paraId="3030A6CF">
            <w:pPr>
              <w:pStyle w:val="41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9" w:type="dxa"/>
            <w:vMerge w:val="continue"/>
          </w:tcPr>
          <w:p w14:paraId="557C2A57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continue"/>
          </w:tcPr>
          <w:p w14:paraId="17712EF7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 w:val="continue"/>
          </w:tcPr>
          <w:p w14:paraId="6C2367A9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continue"/>
          </w:tcPr>
          <w:p w14:paraId="254CA57F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continue"/>
          </w:tcPr>
          <w:p w14:paraId="0875D095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ACF96A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8D288A9">
            <w:pPr>
              <w:pStyle w:val="41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992" w:type="dxa"/>
            <w:shd w:val="clear" w:color="auto" w:fill="FFFFFF"/>
          </w:tcPr>
          <w:p w14:paraId="3FD1A3FF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993" w:type="dxa"/>
            <w:shd w:val="clear" w:color="auto" w:fill="FFFFFF"/>
          </w:tcPr>
          <w:p w14:paraId="688D36FD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2" w:type="dxa"/>
          </w:tcPr>
          <w:p w14:paraId="0C838173">
            <w:pPr>
              <w:pStyle w:val="4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14:paraId="2C09BDB8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14:paraId="0CC00461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14:paraId="3D74AA1F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10</w:t>
            </w:r>
          </w:p>
        </w:tc>
        <w:tc>
          <w:tcPr>
            <w:tcW w:w="1134" w:type="dxa"/>
          </w:tcPr>
          <w:p w14:paraId="3FAF3989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191786CE">
      <w:pPr>
        <w:autoSpaceDE w:val="0"/>
        <w:autoSpaceDN w:val="0"/>
        <w:adjustRightInd w:val="0"/>
        <w:jc w:val="both"/>
      </w:pPr>
    </w:p>
    <w:p w14:paraId="12C82CA2">
      <w:pPr>
        <w:autoSpaceDE w:val="0"/>
        <w:autoSpaceDN w:val="0"/>
        <w:adjustRightInd w:val="0"/>
        <w:jc w:val="both"/>
        <w:rPr>
          <w:lang w:eastAsia="ru-RU"/>
        </w:rPr>
      </w:pPr>
      <w:r>
        <w:t xml:space="preserve">3.2  </w:t>
      </w:r>
      <w:r>
        <w:rPr>
          <w:shd w:val="clear" w:color="auto" w:fill="FFFFFF"/>
        </w:rPr>
        <w:t xml:space="preserve">Показатели, характеризующие объем муниципальной услуги </w:t>
      </w:r>
    </w:p>
    <w:tbl>
      <w:tblPr>
        <w:tblStyle w:val="6"/>
        <w:tblW w:w="15593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76"/>
        <w:gridCol w:w="1275"/>
        <w:gridCol w:w="709"/>
        <w:gridCol w:w="851"/>
        <w:gridCol w:w="1135"/>
        <w:gridCol w:w="1276"/>
        <w:gridCol w:w="708"/>
        <w:gridCol w:w="850"/>
        <w:gridCol w:w="568"/>
        <w:gridCol w:w="709"/>
        <w:gridCol w:w="850"/>
        <w:gridCol w:w="850"/>
        <w:gridCol w:w="709"/>
        <w:gridCol w:w="708"/>
        <w:gridCol w:w="709"/>
        <w:gridCol w:w="1278"/>
        <w:gridCol w:w="1132"/>
      </w:tblGrid>
      <w:tr w14:paraId="68F4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67" w:hRule="atLeast"/>
        </w:trPr>
        <w:tc>
          <w:tcPr>
            <w:tcW w:w="1276" w:type="dxa"/>
            <w:vMerge w:val="restart"/>
          </w:tcPr>
          <w:p w14:paraId="2464F2A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Уникальный</w:t>
            </w:r>
          </w:p>
          <w:p w14:paraId="4FBDEC8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номер</w:t>
            </w:r>
          </w:p>
          <w:p w14:paraId="4427B42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реестровой</w:t>
            </w:r>
          </w:p>
          <w:p w14:paraId="4238514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записи</w:t>
            </w:r>
          </w:p>
        </w:tc>
        <w:tc>
          <w:tcPr>
            <w:tcW w:w="2835" w:type="dxa"/>
            <w:gridSpan w:val="3"/>
            <w:vMerge w:val="restart"/>
          </w:tcPr>
          <w:p w14:paraId="0593FC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411" w:type="dxa"/>
            <w:gridSpan w:val="2"/>
            <w:vMerge w:val="restart"/>
          </w:tcPr>
          <w:p w14:paraId="193EE2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26" w:type="dxa"/>
            <w:gridSpan w:val="3"/>
          </w:tcPr>
          <w:p w14:paraId="1C7E8EE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409" w:type="dxa"/>
            <w:gridSpan w:val="3"/>
          </w:tcPr>
          <w:p w14:paraId="3E3C351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14:paraId="26CC93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Среднегодовой размер платы</w:t>
            </w:r>
          </w:p>
          <w:p w14:paraId="1136586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(цена, тариф)</w:t>
            </w:r>
          </w:p>
        </w:tc>
        <w:tc>
          <w:tcPr>
            <w:tcW w:w="2410" w:type="dxa"/>
            <w:gridSpan w:val="2"/>
          </w:tcPr>
          <w:p w14:paraId="6CEA05F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0"/>
              </w:rPr>
              <w:t>Допустимые (возможные) отклонения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>
              <w:rPr>
                <w:rStyle w:val="57"/>
                <w:bCs/>
                <w:sz w:val="20"/>
                <w:vertAlign w:val="superscript"/>
              </w:rPr>
              <w:t>5</w:t>
            </w:r>
          </w:p>
        </w:tc>
      </w:tr>
      <w:tr w14:paraId="2F6A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56" w:hRule="atLeast"/>
        </w:trPr>
        <w:tc>
          <w:tcPr>
            <w:tcW w:w="1276" w:type="dxa"/>
            <w:vMerge w:val="continue"/>
          </w:tcPr>
          <w:p w14:paraId="0A9C5442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vMerge w:val="continue"/>
          </w:tcPr>
          <w:p w14:paraId="2A592160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411" w:type="dxa"/>
            <w:gridSpan w:val="2"/>
            <w:vMerge w:val="continue"/>
          </w:tcPr>
          <w:p w14:paraId="38621899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14:paraId="26566C5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14:paraId="5C8624E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единица измерения по </w:t>
            </w:r>
            <w:r>
              <w:fldChar w:fldCharType="begin"/>
            </w:r>
            <w:r>
              <w:instrText xml:space="preserve"> HYPERLINK "consultantplus://offline/ref=CE4A41212E44197E30964AEEA3F88FE8CFE4A1267287238FA0678E68166BA456400DEFED277FE9B4f5K2O" 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lang w:eastAsia="ru-RU"/>
              </w:rPr>
              <w:t>ОКЕИ</w:t>
            </w:r>
            <w:r>
              <w:rPr>
                <w:color w:val="0000FF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09" w:type="dxa"/>
            <w:vMerge w:val="restart"/>
            <w:shd w:val="clear" w:color="auto" w:fill="FFFFFF"/>
            <w:vAlign w:val="top"/>
          </w:tcPr>
          <w:p w14:paraId="2141DA8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shd w:val="clear" w:color="auto" w:fill="FFFFFF"/>
            <w:vAlign w:val="top"/>
          </w:tcPr>
          <w:p w14:paraId="766A35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shd w:val="clear" w:color="auto" w:fill="FFFFFF"/>
            <w:vAlign w:val="top"/>
          </w:tcPr>
          <w:p w14:paraId="3BF2C31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2E3952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  <w:vAlign w:val="top"/>
          </w:tcPr>
          <w:p w14:paraId="5B3DD26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  <w:shd w:val="clear" w:color="auto" w:fill="FFFFFF"/>
            <w:vAlign w:val="top"/>
          </w:tcPr>
          <w:p w14:paraId="6DBDB5D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  <w:vAlign w:val="top"/>
          </w:tcPr>
          <w:p w14:paraId="01A151A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ED4F8E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278" w:type="dxa"/>
            <w:vMerge w:val="restart"/>
          </w:tcPr>
          <w:p w14:paraId="010B6992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2" w:type="dxa"/>
            <w:vMerge w:val="restart"/>
          </w:tcPr>
          <w:p w14:paraId="2DDDC20F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76A9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6" w:type="dxa"/>
            <w:vMerge w:val="continue"/>
          </w:tcPr>
          <w:p w14:paraId="23B8DC8E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F6F33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категория </w:t>
            </w:r>
          </w:p>
          <w:p w14:paraId="3B6186A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потребителей</w:t>
            </w:r>
          </w:p>
        </w:tc>
        <w:tc>
          <w:tcPr>
            <w:tcW w:w="709" w:type="dxa"/>
          </w:tcPr>
          <w:p w14:paraId="7C38CD0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851" w:type="dxa"/>
          </w:tcPr>
          <w:p w14:paraId="6DC16C4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Возраст обучающихся</w:t>
            </w:r>
          </w:p>
        </w:tc>
        <w:tc>
          <w:tcPr>
            <w:tcW w:w="1135" w:type="dxa"/>
          </w:tcPr>
          <w:p w14:paraId="779E5C86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1276" w:type="dxa"/>
          </w:tcPr>
          <w:p w14:paraId="075ED79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Формы образования и формы реализации образовательных программ</w:t>
            </w:r>
          </w:p>
        </w:tc>
        <w:tc>
          <w:tcPr>
            <w:tcW w:w="708" w:type="dxa"/>
            <w:vMerge w:val="continue"/>
          </w:tcPr>
          <w:p w14:paraId="5C81E26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DD81AE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8" w:type="dxa"/>
          </w:tcPr>
          <w:p w14:paraId="668D0FA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09" w:type="dxa"/>
            <w:vMerge w:val="continue"/>
          </w:tcPr>
          <w:p w14:paraId="4C9F07C9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</w:tcPr>
          <w:p w14:paraId="0BFA7C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</w:tcPr>
          <w:p w14:paraId="23904CE2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71E234F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</w:tcPr>
          <w:p w14:paraId="0E17EBA3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46B78D54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278" w:type="dxa"/>
            <w:vMerge w:val="continue"/>
          </w:tcPr>
          <w:p w14:paraId="0AB5A370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132" w:type="dxa"/>
            <w:vMerge w:val="continue"/>
          </w:tcPr>
          <w:p w14:paraId="754BC3F2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14:paraId="51E8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276" w:type="dxa"/>
          </w:tcPr>
          <w:p w14:paraId="4D7CE28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5" w:type="dxa"/>
          </w:tcPr>
          <w:p w14:paraId="4B0A78A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</w:tcPr>
          <w:p w14:paraId="6BC3A0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</w:tcPr>
          <w:p w14:paraId="4AE9403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5" w:type="dxa"/>
          </w:tcPr>
          <w:p w14:paraId="7151C8F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</w:tcPr>
          <w:p w14:paraId="699761A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8" w:type="dxa"/>
          </w:tcPr>
          <w:p w14:paraId="6F8B21A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50" w:type="dxa"/>
          </w:tcPr>
          <w:p w14:paraId="479714E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</w:tcPr>
          <w:p w14:paraId="0A08D6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09" w:type="dxa"/>
          </w:tcPr>
          <w:p w14:paraId="1018DEE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0" w:type="dxa"/>
          </w:tcPr>
          <w:p w14:paraId="252B78C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50" w:type="dxa"/>
          </w:tcPr>
          <w:p w14:paraId="0FC4C9E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09" w:type="dxa"/>
          </w:tcPr>
          <w:p w14:paraId="0B8350F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08" w:type="dxa"/>
          </w:tcPr>
          <w:p w14:paraId="47C581E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09" w:type="dxa"/>
          </w:tcPr>
          <w:p w14:paraId="7F15258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278" w:type="dxa"/>
          </w:tcPr>
          <w:p w14:paraId="694E799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132" w:type="dxa"/>
          </w:tcPr>
          <w:p w14:paraId="029CBC1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</w:t>
            </w:r>
          </w:p>
        </w:tc>
      </w:tr>
      <w:tr w14:paraId="2783B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  <w:trHeight w:val="951" w:hRule="atLeast"/>
        </w:trPr>
        <w:tc>
          <w:tcPr>
            <w:tcW w:w="1276" w:type="dxa"/>
            <w:textDirection w:val="btLr"/>
          </w:tcPr>
          <w:p w14:paraId="4F468C9D">
            <w:pPr>
              <w:widowControl w:val="0"/>
              <w:autoSpaceDE w:val="0"/>
              <w:autoSpaceDN w:val="0"/>
              <w:ind w:left="113" w:right="113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801011О.99.0.БВ24ДН82000</w:t>
            </w:r>
          </w:p>
        </w:tc>
        <w:tc>
          <w:tcPr>
            <w:tcW w:w="1275" w:type="dxa"/>
          </w:tcPr>
          <w:p w14:paraId="608D548D">
            <w:pPr>
              <w:keepNext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sz w:val="20"/>
              </w:rPr>
              <w:t>не указано</w:t>
            </w:r>
          </w:p>
        </w:tc>
        <w:tc>
          <w:tcPr>
            <w:tcW w:w="709" w:type="dxa"/>
          </w:tcPr>
          <w:p w14:paraId="28F1862E">
            <w:pPr>
              <w:keepNext/>
              <w:suppressAutoHyphens w:val="0"/>
              <w:spacing w:line="235" w:lineRule="auto"/>
              <w:contextualSpacing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sz w:val="20"/>
              </w:rPr>
              <w:t>не указано</w:t>
            </w:r>
          </w:p>
        </w:tc>
        <w:tc>
          <w:tcPr>
            <w:tcW w:w="851" w:type="dxa"/>
          </w:tcPr>
          <w:p w14:paraId="54B56E33">
            <w:pPr>
              <w:keepNext/>
              <w:suppressAutoHyphens w:val="0"/>
              <w:spacing w:line="235" w:lineRule="auto"/>
              <w:contextualSpacing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sz w:val="20"/>
              </w:rPr>
              <w:t>от 3 лет до 8 лет</w:t>
            </w:r>
          </w:p>
        </w:tc>
        <w:tc>
          <w:tcPr>
            <w:tcW w:w="1135" w:type="dxa"/>
          </w:tcPr>
          <w:p w14:paraId="01AAFA2E">
            <w:pPr>
              <w:keepNext/>
              <w:suppressAutoHyphens w:val="0"/>
              <w:spacing w:line="235" w:lineRule="auto"/>
              <w:contextualSpacing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20"/>
              </w:rPr>
              <w:t>группа полного дня</w:t>
            </w:r>
          </w:p>
        </w:tc>
        <w:tc>
          <w:tcPr>
            <w:tcW w:w="1276" w:type="dxa"/>
          </w:tcPr>
          <w:p w14:paraId="174C66D1">
            <w:pPr>
              <w:keepNext/>
              <w:suppressAutoHyphens w:val="0"/>
              <w:spacing w:line="235" w:lineRule="auto"/>
              <w:contextualSpacing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>
              <w:rPr>
                <w:sz w:val="20"/>
              </w:rPr>
              <w:t>Очная</w:t>
            </w:r>
          </w:p>
        </w:tc>
        <w:tc>
          <w:tcPr>
            <w:tcW w:w="708" w:type="dxa"/>
          </w:tcPr>
          <w:p w14:paraId="69112AEE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воспитанников</w:t>
            </w:r>
          </w:p>
          <w:p w14:paraId="52A8D67C">
            <w:pPr>
              <w:widowControl w:val="0"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2392DB6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  <w:p w14:paraId="569B70B7">
            <w:pPr>
              <w:widowControl w:val="0"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43FEEE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</w:t>
            </w:r>
          </w:p>
          <w:p w14:paraId="43BCE644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0DA8A1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850" w:type="dxa"/>
          </w:tcPr>
          <w:p w14:paraId="1AF017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850" w:type="dxa"/>
          </w:tcPr>
          <w:p w14:paraId="07B41C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709" w:type="dxa"/>
          </w:tcPr>
          <w:p w14:paraId="23A7572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</w:tcPr>
          <w:p w14:paraId="65C866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</w:tcPr>
          <w:p w14:paraId="5422D0B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8" w:type="dxa"/>
          </w:tcPr>
          <w:p w14:paraId="56AF000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10</w:t>
            </w:r>
          </w:p>
        </w:tc>
        <w:tc>
          <w:tcPr>
            <w:tcW w:w="1132" w:type="dxa"/>
          </w:tcPr>
          <w:p w14:paraId="12A037A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</w:tr>
    </w:tbl>
    <w:p w14:paraId="63248D04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0C42B97C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02BEF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76D2742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6080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745D54D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3B8C15B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082B0AF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64F8F1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53294B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60A8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2F294EA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EBAEDA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443CE89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FB4453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1D0570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8CA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6CADA5F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F2844AE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DF9CB4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B8B88E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30F9B6D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56E9B2A9">
      <w:pPr>
        <w:keepNext/>
        <w:spacing w:line="235" w:lineRule="auto"/>
        <w:jc w:val="both"/>
        <w:outlineLvl w:val="3"/>
        <w:rPr>
          <w:bCs/>
          <w:shd w:val="clear" w:color="auto" w:fill="FFFFFF"/>
        </w:rPr>
      </w:pPr>
    </w:p>
    <w:p w14:paraId="3B4F8266">
      <w:pPr>
        <w:widowControl w:val="0"/>
        <w:spacing w:line="235" w:lineRule="auto"/>
        <w:ind w:left="284" w:hanging="284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5. Порядок оказания муниципальной услуги</w:t>
      </w:r>
    </w:p>
    <w:p w14:paraId="4F26FC55">
      <w:pPr>
        <w:widowControl w:val="0"/>
        <w:spacing w:line="235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5.1. </w:t>
      </w:r>
      <w:r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5"/>
        <w:gridCol w:w="2766"/>
        <w:gridCol w:w="1134"/>
        <w:gridCol w:w="851"/>
        <w:gridCol w:w="1275"/>
        <w:gridCol w:w="7372"/>
      </w:tblGrid>
      <w:tr w14:paraId="1D14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2389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Указ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ADA0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3872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07.05.2012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B8E9C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№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559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FAE89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07.05.2012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8D8F8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Указ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Президента Российской Федерации «О мерах по реализации государственной политики в области образования и науки»</w:t>
            </w:r>
          </w:p>
        </w:tc>
      </w:tr>
      <w:tr w14:paraId="6582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CB8E3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D9E2E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A09A7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06.10.1999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1552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184-ФЗ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BD9D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06.10.1999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0A1B7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14:paraId="04A7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352F8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2DF50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Государственная Дума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DFD7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06.10.2003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2A728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131-ФЗ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3A84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06.10.2003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CC56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39FE7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5D2E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EAE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Государственная Дума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6403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29.12.2012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B6291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273-ФЗ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11890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29.12.2012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8158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образовании в Российской Федерации</w:t>
            </w:r>
          </w:p>
        </w:tc>
      </w:tr>
      <w:tr w14:paraId="1C3F1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BE56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D417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Министерство образования и науки Российской Федерации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64FE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30.08.2013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4DFB6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1014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70DD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01.01.2014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A472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      </w:r>
          </w:p>
        </w:tc>
      </w:tr>
      <w:tr w14:paraId="6E5B4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DA5F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486A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Министерства образования и науки Российской Федерации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04DD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17.10.2013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7078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1155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091C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01.01.2014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60FA9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утверждении федерального государственного образовательного стандарта дошкольного образования</w:t>
            </w:r>
          </w:p>
        </w:tc>
      </w:tr>
      <w:tr w14:paraId="7A11F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5897C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Постановление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ED67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Правительство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B40B8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7A44E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1043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6BD6B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3BF9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включённых в общероссийские базовые (отраслевые) перечни (классификаторы)государственных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РФ</w:t>
            </w:r>
          </w:p>
        </w:tc>
      </w:tr>
      <w:tr w14:paraId="373B6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1B1E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Распоряжение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34B50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Правительство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A70AC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30.04.2014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55918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722-р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A3A2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C68E2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плане мероприятий («дорожная карта»)»Изменения в отраслях социальной сферы, направленные на повышение эффективности образования и науки</w:t>
            </w:r>
          </w:p>
        </w:tc>
      </w:tr>
      <w:tr w14:paraId="7A43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E2D5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Постановление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955F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Главный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государственный санитарный врач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A5DD5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02.06.2026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6FF5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967F8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02.06.2026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A696E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Санитарно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-эпидемиологические правила и нормы СаиПин 2.3/2.4.4282-26 «Санитарно-эпидемиологические требования к организации общественного питания населения</w:t>
            </w:r>
          </w:p>
        </w:tc>
      </w:tr>
      <w:tr w14:paraId="12AD5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A2F9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Областной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FE030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Ростовская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область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4858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14.11.2014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9231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26-ЗС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3D84F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14.11.2014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B044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образовании в Ростовской области</w:t>
            </w:r>
          </w:p>
        </w:tc>
      </w:tr>
      <w:tr w14:paraId="2912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6955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C090F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просвещения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AEFA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31.07.2020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4F02D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373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A6862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31.07.2020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55B13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утверждении Порядка организации и осуществления образовательной деятельности по основным общеобразовательным программам дошкольного образования</w:t>
            </w:r>
          </w:p>
        </w:tc>
      </w:tr>
      <w:tr w14:paraId="065D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BB73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 xml:space="preserve">Постановление 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0205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Администрация города Ростова-на-Дону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51993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29.12.2015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2D4D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1333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B73DF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2E52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0F281F60">
      <w:pPr>
        <w:jc w:val="both"/>
        <w:rPr>
          <w:sz w:val="22"/>
          <w:szCs w:val="22"/>
          <w:shd w:val="clear" w:color="auto" w:fill="FFFFFF"/>
        </w:rPr>
      </w:pPr>
    </w:p>
    <w:p w14:paraId="20D074E2">
      <w:pPr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2D6375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0B777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B5528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E9C00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Частота обновления информации</w:t>
            </w:r>
          </w:p>
        </w:tc>
      </w:tr>
      <w:tr w14:paraId="03FAE2A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E1653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B42F9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5159D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По мере обновления информации, не реже 1 раза в месяц</w:t>
            </w:r>
          </w:p>
        </w:tc>
      </w:tr>
      <w:tr w14:paraId="3E0325C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515FA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8E957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Информация о программах, режиме работы, текущей и итоговой успеваемости обучающихся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CA06C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не реже чем один раз в квартал</w:t>
            </w:r>
          </w:p>
        </w:tc>
      </w:tr>
      <w:tr w14:paraId="56AA77F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D1544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5A09A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F180D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1 раз в год</w:t>
            </w:r>
          </w:p>
        </w:tc>
      </w:tr>
      <w:tr w14:paraId="6FEE37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96FB6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F744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Режим работы учреждения;</w:t>
            </w:r>
          </w:p>
          <w:p w14:paraId="17ADB05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календарный учебный график;</w:t>
            </w:r>
          </w:p>
          <w:p w14:paraId="7D53224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расписание  занятий основного и дополнительного образования</w:t>
            </w:r>
          </w:p>
          <w:p w14:paraId="7956860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копии учредительных документов (лицензия,  ,  выписка из Устава);</w:t>
            </w:r>
          </w:p>
          <w:p w14:paraId="0760E08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контактная информация учреждения;</w:t>
            </w:r>
          </w:p>
          <w:p w14:paraId="2A91C1F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контактная информация вышестоящих организаций;</w:t>
            </w:r>
          </w:p>
          <w:p w14:paraId="34CA889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перечень дополнительных услуг, перечень платных услуг;</w:t>
            </w:r>
          </w:p>
          <w:p w14:paraId="58E7696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 xml:space="preserve"> порядок  приема в учреждение;</w:t>
            </w:r>
          </w:p>
          <w:p w14:paraId="40C3EFC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 xml:space="preserve">информация о режиме работы   медицинского кабинета,  </w:t>
            </w:r>
          </w:p>
          <w:p w14:paraId="37D3AC0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информация о педагогическом коллективе учреждения;</w:t>
            </w:r>
          </w:p>
          <w:p w14:paraId="4E7C05A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информация антикоррупционной направленности</w:t>
            </w:r>
          </w:p>
          <w:p w14:paraId="06F1A17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телефоны «Горячих линий»</w:t>
            </w:r>
          </w:p>
          <w:p w14:paraId="7ECC759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76159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По мере обновления информации, не реже 1 раза в полугодие</w:t>
            </w:r>
          </w:p>
        </w:tc>
      </w:tr>
    </w:tbl>
    <w:p w14:paraId="20E05EBD">
      <w:pPr>
        <w:suppressAutoHyphens w:val="0"/>
        <w:rPr>
          <w:bCs/>
          <w:shd w:val="clear" w:color="auto" w:fill="FFFFFF"/>
        </w:rPr>
      </w:pPr>
      <w:r>
        <w:rPr>
          <w:bCs/>
          <w:shd w:val="clear" w:color="auto" w:fill="FFFFFF"/>
        </w:rPr>
        <w:br w:type="page"/>
      </w:r>
    </w:p>
    <w:p w14:paraId="5A9F3E6B">
      <w:pPr>
        <w:keepNext/>
        <w:spacing w:after="60"/>
        <w:jc w:val="center"/>
        <w:outlineLvl w:val="3"/>
        <w:rPr>
          <w:rFonts w:hint="default"/>
          <w:bCs/>
          <w:lang w:val="ru-RU"/>
        </w:rPr>
      </w:pPr>
      <w:r>
        <w:rPr>
          <w:bCs/>
          <w:shd w:val="clear" w:color="auto" w:fill="FFFFFF"/>
        </w:rPr>
        <w:t xml:space="preserve">РАЗДЕЛ </w:t>
      </w:r>
      <w:r>
        <w:rPr>
          <w:rFonts w:hint="default"/>
          <w:bCs/>
          <w:shd w:val="clear" w:color="auto" w:fill="FFFFFF"/>
          <w:lang w:val="ru-RU"/>
        </w:rPr>
        <w:t>8</w:t>
      </w:r>
    </w:p>
    <w:tbl>
      <w:tblPr>
        <w:tblStyle w:val="6"/>
        <w:tblpPr w:leftFromText="180" w:rightFromText="180" w:vertAnchor="text" w:tblpX="11614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241"/>
      </w:tblGrid>
      <w:tr w14:paraId="1F0E6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2A2A6CD5">
            <w:pPr>
              <w:pStyle w:val="4"/>
              <w:spacing w:before="0" w:after="0"/>
              <w:ind w:left="426" w:right="34" w:hanging="426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Уникальный номер      </w:t>
            </w:r>
          </w:p>
          <w:p w14:paraId="389DF8AD">
            <w:pPr>
              <w:pStyle w:val="4"/>
              <w:spacing w:before="0" w:after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по базовому </w:t>
            </w:r>
          </w:p>
          <w:p w14:paraId="1F59E1C3">
            <w:pPr>
              <w:pStyle w:val="4"/>
              <w:spacing w:before="0" w:after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(отраслевому) </w:t>
            </w:r>
          </w:p>
          <w:p w14:paraId="5636B24E">
            <w:pPr>
              <w:pStyle w:val="4"/>
              <w:spacing w:before="0" w:after="0"/>
              <w:jc w:val="right"/>
              <w:rPr>
                <w:rStyle w:val="53"/>
                <w:b w:val="0"/>
                <w:color w:val="000000"/>
                <w:sz w:val="24"/>
                <w:szCs w:val="24"/>
              </w:rPr>
            </w:pPr>
            <w:r>
              <w:rPr>
                <w:rStyle w:val="53"/>
                <w:b w:val="0"/>
                <w:color w:val="000000"/>
                <w:sz w:val="24"/>
                <w:szCs w:val="24"/>
              </w:rPr>
              <w:t xml:space="preserve">перечню   </w:t>
            </w:r>
          </w:p>
          <w:p w14:paraId="0B634A95">
            <w:pPr>
              <w:pStyle w:val="52"/>
              <w:shd w:val="clear" w:color="auto" w:fill="auto"/>
              <w:spacing w:before="0" w:after="0" w:line="144" w:lineRule="exact"/>
              <w:ind w:left="-851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B30ED59">
            <w:pPr>
              <w:pStyle w:val="52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50.785.0</w:t>
            </w:r>
          </w:p>
        </w:tc>
      </w:tr>
    </w:tbl>
    <w:p w14:paraId="0719151C">
      <w:pPr>
        <w:keepNext/>
        <w:spacing w:after="60"/>
        <w:outlineLvl w:val="3"/>
        <w:rPr>
          <w:bCs/>
        </w:rPr>
      </w:pPr>
    </w:p>
    <w:p w14:paraId="684B8DC3">
      <w:pPr>
        <w:keepNext/>
        <w:numPr>
          <w:ilvl w:val="0"/>
          <w:numId w:val="7"/>
        </w:numPr>
        <w:outlineLvl w:val="3"/>
      </w:pPr>
      <w:r>
        <w:rPr>
          <w:bCs/>
          <w:shd w:val="clear" w:color="auto" w:fill="FFFFFF"/>
        </w:rPr>
        <w:t xml:space="preserve">Наименование муниципальной услуги </w:t>
      </w:r>
    </w:p>
    <w:p w14:paraId="358A73B1">
      <w:pPr>
        <w:keepNext/>
        <w:ind w:left="720"/>
        <w:outlineLvl w:val="3"/>
        <w:rPr>
          <w:shd w:val="clear" w:color="auto" w:fill="FFFFFF"/>
        </w:rPr>
      </w:pPr>
      <w:r>
        <w:rPr>
          <w:i/>
          <w:u w:val="single"/>
        </w:rPr>
        <w:t>Присмотр и уход</w:t>
      </w:r>
      <w:r>
        <w:rPr>
          <w:shd w:val="clear" w:color="auto" w:fill="FFFFFF"/>
        </w:rPr>
        <w:t xml:space="preserve"> ___________________________________________________________________________</w:t>
      </w:r>
    </w:p>
    <w:p w14:paraId="1B851ED3">
      <w:pPr>
        <w:pStyle w:val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  <w:shd w:val="clear" w:color="auto" w:fill="FFFFFF"/>
          <w:lang w:eastAsia="zh-CN"/>
        </w:rPr>
        <w:t xml:space="preserve">2. Категории потребителей муниципальной услуги: </w:t>
      </w:r>
      <w:r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eastAsia="zh-CN"/>
        </w:rPr>
        <w:t>физические лица</w:t>
      </w:r>
    </w:p>
    <w:p w14:paraId="5CFC501B">
      <w:pPr>
        <w:pStyle w:val="38"/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5699F246">
      <w:pPr>
        <w:keepNext/>
        <w:outlineLvl w:val="3"/>
        <w:rPr>
          <w:bCs/>
          <w:shd w:val="clear" w:color="auto" w:fill="FFFFFF"/>
          <w:vertAlign w:val="superscript"/>
        </w:rPr>
      </w:pPr>
      <w:r>
        <w:rPr>
          <w:bCs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shd w:val="clear" w:color="auto" w:fill="FFFFFF"/>
          <w:vertAlign w:val="superscript"/>
        </w:rPr>
        <w:t>2)</w:t>
      </w:r>
    </w:p>
    <w:tbl>
      <w:tblPr>
        <w:tblStyle w:val="6"/>
        <w:tblW w:w="15308" w:type="dxa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5"/>
        <w:gridCol w:w="1133"/>
        <w:gridCol w:w="993"/>
        <w:gridCol w:w="708"/>
        <w:gridCol w:w="1134"/>
        <w:gridCol w:w="1134"/>
        <w:gridCol w:w="1984"/>
        <w:gridCol w:w="1275"/>
        <w:gridCol w:w="851"/>
        <w:gridCol w:w="850"/>
        <w:gridCol w:w="993"/>
        <w:gridCol w:w="1134"/>
        <w:gridCol w:w="1134"/>
        <w:gridCol w:w="850"/>
      </w:tblGrid>
      <w:tr w14:paraId="0B2A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058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Уникальный номер реестровой записи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B5D2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09EB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условия (формы) оказани</w:t>
            </w:r>
            <w:r>
              <w:rPr>
                <w:b/>
                <w:sz w:val="22"/>
                <w:szCs w:val="22"/>
                <w:lang w:eastAsia="ru-RU"/>
              </w:rPr>
              <w:t xml:space="preserve">я </w:t>
            </w:r>
            <w:r>
              <w:rPr>
                <w:sz w:val="22"/>
                <w:szCs w:val="22"/>
                <w:lang w:eastAsia="ru-RU"/>
              </w:rPr>
              <w:t>муниципальной услуги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5C99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4850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0DE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0"/>
              </w:rPr>
              <w:t>Допустимые (возможные) отклонения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>
              <w:rPr>
                <w:rStyle w:val="57"/>
                <w:bCs/>
                <w:sz w:val="20"/>
                <w:vertAlign w:val="superscript"/>
              </w:rPr>
              <w:t>5</w:t>
            </w:r>
          </w:p>
        </w:tc>
      </w:tr>
      <w:tr w14:paraId="50AB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24D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3" w:type="dxa"/>
            <w:vMerge w:val="restart"/>
          </w:tcPr>
          <w:p w14:paraId="517E08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категория </w:t>
            </w:r>
          </w:p>
          <w:p w14:paraId="76CD3A5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потребителей</w:t>
            </w:r>
          </w:p>
        </w:tc>
        <w:tc>
          <w:tcPr>
            <w:tcW w:w="993" w:type="dxa"/>
            <w:vMerge w:val="restart"/>
          </w:tcPr>
          <w:p w14:paraId="646452B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708" w:type="dxa"/>
            <w:vMerge w:val="restart"/>
          </w:tcPr>
          <w:p w14:paraId="25F775E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Возраст обучающихся</w:t>
            </w:r>
          </w:p>
        </w:tc>
        <w:tc>
          <w:tcPr>
            <w:tcW w:w="1134" w:type="dxa"/>
            <w:vMerge w:val="restart"/>
          </w:tcPr>
          <w:p w14:paraId="2FCD1C2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1134" w:type="dxa"/>
            <w:vMerge w:val="restart"/>
          </w:tcPr>
          <w:p w14:paraId="1582C9D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3C7C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B32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единица измерения по </w:t>
            </w:r>
            <w:r>
              <w:fldChar w:fldCharType="begin"/>
            </w:r>
            <w:r>
              <w:instrText xml:space="preserve"> HYPERLINK "consultantplus://offline/ref=CE4A41212E44197E30964AEEA3F88FE8CFE4A1267287238FA0678E68166BA456400DEFED277FE9B4f5K2O" </w:instrText>
            </w:r>
            <w:r>
              <w:fldChar w:fldCharType="separate"/>
            </w:r>
            <w:r>
              <w:rPr>
                <w:rStyle w:val="7"/>
                <w:sz w:val="18"/>
                <w:szCs w:val="18"/>
                <w:lang w:eastAsia="ru-RU"/>
              </w:rPr>
              <w:t>ОКЕИ</w:t>
            </w:r>
            <w:r>
              <w:rPr>
                <w:rStyle w:val="7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850" w:type="dxa"/>
            <w:vMerge w:val="restart"/>
            <w:shd w:val="clear" w:color="auto" w:fill="FFFFFF"/>
            <w:vAlign w:val="top"/>
          </w:tcPr>
          <w:p w14:paraId="2368761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shd w:val="clear" w:color="auto" w:fill="FFFFFF"/>
            <w:vAlign w:val="top"/>
          </w:tcPr>
          <w:p w14:paraId="7987B3E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  <w:shd w:val="clear" w:color="auto" w:fill="FFFFFF"/>
            <w:vAlign w:val="top"/>
          </w:tcPr>
          <w:p w14:paraId="3275506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996BA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5F34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227BB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4B5D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4630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79A2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5E4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7B0E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A18A2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FD7B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371A8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BFC4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851" w:type="dxa"/>
          </w:tcPr>
          <w:p w14:paraId="35C9AC6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850" w:type="dxa"/>
            <w:vMerge w:val="continue"/>
          </w:tcPr>
          <w:p w14:paraId="14E87E68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continue"/>
          </w:tcPr>
          <w:p w14:paraId="36462716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63F86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FCAED">
            <w:pPr>
              <w:suppressAutoHyphens w:val="0"/>
              <w:rPr>
                <w:color w:val="000000"/>
                <w:sz w:val="20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8B85E">
            <w:pPr>
              <w:suppressAutoHyphens w:val="0"/>
              <w:rPr>
                <w:color w:val="000000"/>
                <w:sz w:val="20"/>
              </w:rPr>
            </w:pPr>
          </w:p>
        </w:tc>
      </w:tr>
      <w:tr w14:paraId="58BE8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FA9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D6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D995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180A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0F7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3C2D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750C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2E0D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8B6B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6EB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370F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1EBA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B494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7052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14:paraId="3EB7C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19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15F485B">
            <w:pPr>
              <w:pStyle w:val="41"/>
              <w:ind w:left="113" w:right="11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853211О.99.0.БВ19АА56000</w:t>
            </w:r>
          </w:p>
        </w:tc>
        <w:tc>
          <w:tcPr>
            <w:tcW w:w="1133" w:type="dxa"/>
            <w:vMerge w:val="restart"/>
          </w:tcPr>
          <w:p w14:paraId="5F677FA8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 w:val="restart"/>
          </w:tcPr>
          <w:p w14:paraId="20993D81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31D93FCD">
            <w:pPr>
              <w:keepNext/>
              <w:spacing w:before="240" w:after="6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0"/>
              </w:rPr>
              <w:t>от 3 лет до 8 лет</w:t>
            </w:r>
          </w:p>
        </w:tc>
        <w:tc>
          <w:tcPr>
            <w:tcW w:w="1134" w:type="dxa"/>
            <w:vMerge w:val="restart"/>
          </w:tcPr>
          <w:p w14:paraId="76716F50">
            <w:pPr>
              <w:keepNext/>
              <w:spacing w:before="240" w:after="6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0"/>
              </w:rPr>
              <w:t>группа полного дня</w:t>
            </w:r>
          </w:p>
        </w:tc>
        <w:tc>
          <w:tcPr>
            <w:tcW w:w="1134" w:type="dxa"/>
            <w:vMerge w:val="restart"/>
          </w:tcPr>
          <w:p w14:paraId="78C85A14">
            <w:pPr>
              <w:pStyle w:val="41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4A19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327B5C2">
            <w:pPr>
              <w:pStyle w:val="41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275" w:type="dxa"/>
            <w:shd w:val="clear" w:color="auto" w:fill="FFFFFF"/>
          </w:tcPr>
          <w:p w14:paraId="1574AB25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851" w:type="dxa"/>
            <w:shd w:val="clear" w:color="auto" w:fill="FFFFFF"/>
          </w:tcPr>
          <w:p w14:paraId="37D671D9">
            <w:pPr>
              <w:pStyle w:val="41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A6FA5">
            <w:pPr>
              <w:pStyle w:val="4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9D04E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8FF20">
            <w:pPr>
              <w:pStyle w:val="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050B6">
            <w:pPr>
              <w:pStyle w:val="4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500AD">
            <w:pPr>
              <w:pStyle w:val="4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14:paraId="064D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B143B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</w:p>
        </w:tc>
        <w:tc>
          <w:tcPr>
            <w:tcW w:w="1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3E370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92EE2">
            <w:pPr>
              <w:suppressAutoHyphens w:val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85CDC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25B7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7D06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73B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24E5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39AC0">
            <w:pPr>
              <w:keepNext/>
              <w:spacing w:before="240" w:after="60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744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46E00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CBCF5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9EBBF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5C666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8D985">
            <w:pPr>
              <w:keepNext/>
              <w:spacing w:before="240" w:after="60"/>
              <w:jc w:val="center"/>
              <w:outlineLvl w:val="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</w:tbl>
    <w:p w14:paraId="15EEB67E">
      <w:pPr>
        <w:pStyle w:val="52"/>
        <w:shd w:val="clear" w:color="auto" w:fill="auto"/>
        <w:spacing w:before="0" w:after="157" w:line="100" w:lineRule="exact"/>
        <w:ind w:left="220"/>
        <w:jc w:val="both"/>
        <w:rPr>
          <w:rStyle w:val="51"/>
          <w:b w:val="0"/>
          <w:sz w:val="22"/>
        </w:rPr>
      </w:pPr>
    </w:p>
    <w:p w14:paraId="74C3D219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sz w:val="22"/>
          <w:szCs w:val="22"/>
        </w:rPr>
        <w:t xml:space="preserve">3.2  </w:t>
      </w:r>
      <w:r>
        <w:rPr>
          <w:sz w:val="22"/>
          <w:szCs w:val="22"/>
          <w:shd w:val="clear" w:color="auto" w:fill="FFFFFF"/>
        </w:rPr>
        <w:t xml:space="preserve">Показатели, характеризующие объем муниципальной услуги </w:t>
      </w:r>
    </w:p>
    <w:tbl>
      <w:tblPr>
        <w:tblStyle w:val="6"/>
        <w:tblW w:w="16301" w:type="dxa"/>
        <w:tblInd w:w="-7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1134"/>
        <w:gridCol w:w="1135"/>
        <w:gridCol w:w="993"/>
        <w:gridCol w:w="1275"/>
        <w:gridCol w:w="1276"/>
        <w:gridCol w:w="708"/>
        <w:gridCol w:w="851"/>
        <w:gridCol w:w="850"/>
        <w:gridCol w:w="1134"/>
        <w:gridCol w:w="851"/>
        <w:gridCol w:w="850"/>
        <w:gridCol w:w="709"/>
        <w:gridCol w:w="992"/>
        <w:gridCol w:w="993"/>
        <w:gridCol w:w="850"/>
        <w:gridCol w:w="850"/>
      </w:tblGrid>
      <w:tr w14:paraId="2D4D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67" w:hRule="atLeast"/>
        </w:trPr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FF10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Уникальный</w:t>
            </w:r>
          </w:p>
          <w:p w14:paraId="56ADB12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номер</w:t>
            </w:r>
          </w:p>
          <w:p w14:paraId="6072977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реестровой</w:t>
            </w:r>
          </w:p>
          <w:p w14:paraId="272A5A3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записи</w:t>
            </w:r>
          </w:p>
        </w:tc>
        <w:tc>
          <w:tcPr>
            <w:tcW w:w="32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3FEF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8534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F513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C5C7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409D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Среднегодовой размер платы</w:t>
            </w:r>
          </w:p>
          <w:p w14:paraId="719A30F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4F52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0"/>
              </w:rPr>
              <w:t>Допустимые (возможные) отклонения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>
              <w:rPr>
                <w:rStyle w:val="57"/>
                <w:bCs/>
                <w:sz w:val="20"/>
                <w:vertAlign w:val="superscript"/>
              </w:rPr>
              <w:t>5</w:t>
            </w:r>
          </w:p>
        </w:tc>
      </w:tr>
      <w:tr w14:paraId="16A2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72" w:hRule="atLeast"/>
        </w:trPr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40766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C8A14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9F9AF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C6EE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8C82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единица измерения по </w:t>
            </w:r>
            <w:r>
              <w:fldChar w:fldCharType="begin"/>
            </w:r>
            <w:r>
              <w:instrText xml:space="preserve"> HYPERLINK "consultantplus://offline/ref=CE4A41212E44197E30964AEEA3F88FE8CFE4A1267287238FA0678E68166BA456400DEFED277FE9B4f5K2O" </w:instrText>
            </w:r>
            <w:r>
              <w:fldChar w:fldCharType="separate"/>
            </w:r>
            <w:r>
              <w:rPr>
                <w:rStyle w:val="7"/>
                <w:sz w:val="18"/>
                <w:szCs w:val="18"/>
                <w:lang w:eastAsia="ru-RU"/>
              </w:rPr>
              <w:t>ОКЕИ</w:t>
            </w:r>
            <w:r>
              <w:rPr>
                <w:rStyle w:val="7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1134" w:type="dxa"/>
            <w:vMerge w:val="restart"/>
            <w:shd w:val="clear" w:color="auto" w:fill="FFFFFF"/>
            <w:vAlign w:val="top"/>
          </w:tcPr>
          <w:p w14:paraId="5CB3476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shd w:val="clear" w:color="auto" w:fill="FFFFFF"/>
            <w:vAlign w:val="top"/>
          </w:tcPr>
          <w:p w14:paraId="64C7F07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shd w:val="clear" w:color="auto" w:fill="FFFFFF"/>
            <w:vAlign w:val="top"/>
          </w:tcPr>
          <w:p w14:paraId="6DC5599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1F56AE1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  <w:vAlign w:val="top"/>
          </w:tcPr>
          <w:p w14:paraId="7D66F4D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  <w:vAlign w:val="top"/>
          </w:tcPr>
          <w:p w14:paraId="71CAF00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  <w:vAlign w:val="top"/>
          </w:tcPr>
          <w:p w14:paraId="4E28D4C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6B288D7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B2579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96C0B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07FC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172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26B5B6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категория </w:t>
            </w:r>
          </w:p>
          <w:p w14:paraId="68C4EC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потребителей</w:t>
            </w:r>
          </w:p>
        </w:tc>
        <w:tc>
          <w:tcPr>
            <w:tcW w:w="1135" w:type="dxa"/>
          </w:tcPr>
          <w:p w14:paraId="11F2DDC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993" w:type="dxa"/>
          </w:tcPr>
          <w:p w14:paraId="09AFE7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Возраст обучающихся</w:t>
            </w:r>
          </w:p>
        </w:tc>
        <w:tc>
          <w:tcPr>
            <w:tcW w:w="1275" w:type="dxa"/>
          </w:tcPr>
          <w:p w14:paraId="500D91B6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1276" w:type="dxa"/>
          </w:tcPr>
          <w:p w14:paraId="4420DED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Формы образования и формы реализации образовательных программ</w:t>
            </w:r>
          </w:p>
        </w:tc>
        <w:tc>
          <w:tcPr>
            <w:tcW w:w="708" w:type="dxa"/>
            <w:vMerge w:val="continue"/>
          </w:tcPr>
          <w:p w14:paraId="3C11AFDA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D941E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50" w:type="dxa"/>
          </w:tcPr>
          <w:p w14:paraId="0664F7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134" w:type="dxa"/>
            <w:vMerge w:val="continue"/>
          </w:tcPr>
          <w:p w14:paraId="6A7F0D6D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continue"/>
          </w:tcPr>
          <w:p w14:paraId="2732FD6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0BE25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B8E32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FE90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B175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8927F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8E66D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</w:tr>
      <w:tr w14:paraId="0967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  <w:trHeight w:val="1583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DB8CA42">
            <w:pPr>
              <w:widowControl w:val="0"/>
              <w:autoSpaceDE w:val="0"/>
              <w:autoSpaceDN w:val="0"/>
              <w:ind w:left="113" w:right="113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853211О.99.0.БВ19АА56000</w:t>
            </w:r>
          </w:p>
        </w:tc>
        <w:tc>
          <w:tcPr>
            <w:tcW w:w="1134" w:type="dxa"/>
          </w:tcPr>
          <w:p w14:paraId="35D04A7F">
            <w:pPr>
              <w:widowControl w:val="0"/>
              <w:spacing w:line="23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14:paraId="12C6AC60">
            <w:pPr>
              <w:widowControl w:val="0"/>
              <w:spacing w:line="23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ACFA83A">
            <w:pPr>
              <w:widowControl w:val="0"/>
              <w:spacing w:line="232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от 3 лет до 8 лет</w:t>
            </w:r>
          </w:p>
        </w:tc>
        <w:tc>
          <w:tcPr>
            <w:tcW w:w="1275" w:type="dxa"/>
          </w:tcPr>
          <w:p w14:paraId="2D51AFC3">
            <w:pPr>
              <w:widowControl w:val="0"/>
              <w:spacing w:line="232" w:lineRule="auto"/>
              <w:ind w:left="-62" w:right="-204"/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</w:rPr>
              <w:t>группа полного дня</w:t>
            </w:r>
          </w:p>
        </w:tc>
        <w:tc>
          <w:tcPr>
            <w:tcW w:w="1276" w:type="dxa"/>
          </w:tcPr>
          <w:p w14:paraId="31D0A24F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F7BB4">
            <w:pPr>
              <w:widowControl w:val="0"/>
              <w:spacing w:line="232" w:lineRule="auto"/>
              <w:ind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воспитанников</w:t>
            </w:r>
          </w:p>
          <w:p w14:paraId="1D697B6A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04EDF">
            <w:pPr>
              <w:widowControl w:val="0"/>
              <w:spacing w:line="23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</w:t>
            </w:r>
          </w:p>
          <w:p w14:paraId="70CEB825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B5C7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792</w:t>
            </w:r>
          </w:p>
          <w:p w14:paraId="28968F1B">
            <w:pPr>
              <w:widowControl w:val="0"/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CC4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66C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398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2211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077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32C7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E278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F2C6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</w:tr>
    </w:tbl>
    <w:p w14:paraId="4D6DA0A6">
      <w:pPr>
        <w:pStyle w:val="52"/>
        <w:shd w:val="clear" w:color="auto" w:fill="auto"/>
        <w:spacing w:before="0" w:after="157" w:line="100" w:lineRule="exact"/>
        <w:ind w:left="220"/>
        <w:jc w:val="both"/>
        <w:rPr>
          <w:rStyle w:val="51"/>
          <w:b w:val="0"/>
          <w:sz w:val="22"/>
          <w:szCs w:val="22"/>
        </w:rPr>
      </w:pPr>
    </w:p>
    <w:p w14:paraId="104FB516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5CE2B9DF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3549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010198A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697E1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DA52C1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7499BBB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48C2809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68CC147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783A23D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2CFC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2545F6E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081DDED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7CFA157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2117A8F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3B9E11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395B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AB3C511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D9BFB4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3FEC1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85106C9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77E0A3C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26E46D69">
      <w:pPr>
        <w:widowControl w:val="0"/>
        <w:spacing w:line="232" w:lineRule="auto"/>
        <w:jc w:val="both"/>
        <w:rPr>
          <w:i/>
          <w:sz w:val="22"/>
          <w:szCs w:val="22"/>
          <w:shd w:val="clear" w:color="auto" w:fill="FFFFFF"/>
        </w:rPr>
      </w:pPr>
    </w:p>
    <w:p w14:paraId="71C53AA3">
      <w:pPr>
        <w:widowControl w:val="0"/>
        <w:spacing w:line="235" w:lineRule="auto"/>
        <w:ind w:left="284" w:hanging="284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5. Порядок оказания муниципальной услуги</w:t>
      </w:r>
    </w:p>
    <w:p w14:paraId="124A3C01">
      <w:pPr>
        <w:widowControl w:val="0"/>
        <w:spacing w:line="235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5.1. </w:t>
      </w:r>
      <w:r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Style w:val="6"/>
        <w:tblW w:w="15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5"/>
        <w:gridCol w:w="2766"/>
        <w:gridCol w:w="1134"/>
        <w:gridCol w:w="851"/>
        <w:gridCol w:w="1275"/>
        <w:gridCol w:w="7372"/>
      </w:tblGrid>
      <w:tr w14:paraId="0E1D0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6006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Указ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B100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EA0B0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07.05.2012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AF015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№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559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79AAD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07.05.2012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87C3E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Указ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Президента Российской Федерации «О мерах по реализации государственной политики в области образования и науки»</w:t>
            </w:r>
          </w:p>
        </w:tc>
      </w:tr>
      <w:tr w14:paraId="44CD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E9847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49EAB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FA8B7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06.10.1999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621A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184-ФЗ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96C2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06.10.1999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1349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14:paraId="29A1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AB1A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FFBA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Государственная Дума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7AEC1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06.10.2003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33D89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131-ФЗ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D36C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06.10.2003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F4896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1DA1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8D0C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Федеральный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279F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Государственная Дума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35FF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29.12.2012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66F7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273-ФЗ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B03E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29.12.2012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E213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образовании в Российской Федерации</w:t>
            </w:r>
          </w:p>
        </w:tc>
      </w:tr>
      <w:tr w14:paraId="315E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2944A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E5604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Министерство образования и науки Российской Федерации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86B6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30.08.2013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05C32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1014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3028B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01.01.2014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E7D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      </w:r>
          </w:p>
        </w:tc>
      </w:tr>
      <w:tr w14:paraId="2811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F825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D82D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Министерства образования и науки Российской Федерации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724D6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17.10.2013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650E2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1155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DC0F8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01.01.2014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76BEF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 утверждении федерального государственного образовательного стандарта дошкольного образования</w:t>
            </w:r>
          </w:p>
        </w:tc>
      </w:tr>
      <w:tr w14:paraId="6DF8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5A72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Постановление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AC2D1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Правительство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12287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4FA70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1043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1790E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D480F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включённых в общероссийские базовые (отраслевые) перечни (классификаторы)государственных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РФ</w:t>
            </w:r>
          </w:p>
        </w:tc>
      </w:tr>
      <w:tr w14:paraId="2173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7F42C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Распоряжение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7E1B5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Правительство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65FCD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30.04.2014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692A1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722-р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5939D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30.08.2017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5B165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плане мероприятий («дорожная карта»)»Изменения в отраслях социальной сферы, направленные на повышение эффективности образования и науки</w:t>
            </w:r>
          </w:p>
        </w:tc>
      </w:tr>
      <w:tr w14:paraId="7BC9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60808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Постановление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2CEE0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Главный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государственный санитарный врач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A5A99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02.06.2026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C5085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DD5F7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02.06.2026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11443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Санитарно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-эпидемиологические правила и нормы СаиПин 2.3/2.4.4282-26 «Санитарно-эпидемиологические требования к организации общественного питания населения</w:t>
            </w:r>
          </w:p>
        </w:tc>
      </w:tr>
      <w:tr w14:paraId="54157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502C1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Областной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закон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2AB28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Ростовская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область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20B9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14.11.2014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E987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26-ЗС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F8D35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14.11.2014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7BED1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образовании в Ростовской области</w:t>
            </w:r>
          </w:p>
        </w:tc>
      </w:tr>
      <w:tr w14:paraId="46252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F8AF2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Приказ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CF27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Министерство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просвещения РФ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ECB76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31.07.2020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4CF0A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373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B88B">
            <w:pP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lang w:val="en-US" w:eastAsia="ru-RU" w:bidi="ar-SA"/>
              </w:rPr>
            </w:pP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>31.07.2020</w:t>
            </w: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820CD">
            <w:pPr>
              <w:rPr>
                <w:rFonts w:hint="default"/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Об</w:t>
            </w:r>
            <w:r>
              <w:rPr>
                <w:rFonts w:hint="default"/>
                <w:bCs/>
                <w:color w:val="000000"/>
                <w:sz w:val="20"/>
                <w:lang w:val="en-US" w:eastAsia="ru-RU"/>
              </w:rPr>
              <w:t xml:space="preserve"> утверждении Порядка организации и осуществления образовательной деятельности по основным общеобразовательным программам дошкольного образования</w:t>
            </w:r>
          </w:p>
        </w:tc>
      </w:tr>
      <w:tr w14:paraId="086A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F8906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 xml:space="preserve">Постановление </w:t>
            </w:r>
          </w:p>
        </w:tc>
        <w:tc>
          <w:tcPr>
            <w:tcW w:w="276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53D5E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Администрация города Ростова-на-Дону</w:t>
            </w:r>
          </w:p>
        </w:tc>
        <w:tc>
          <w:tcPr>
            <w:tcW w:w="113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9981D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29.12.2015</w:t>
            </w:r>
          </w:p>
        </w:tc>
        <w:tc>
          <w:tcPr>
            <w:tcW w:w="85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8E7A1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1333</w:t>
            </w:r>
          </w:p>
        </w:tc>
        <w:tc>
          <w:tcPr>
            <w:tcW w:w="1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83E06">
            <w:pPr>
              <w:rPr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73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0C4A7">
            <w:pPr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7457A912">
      <w:pPr>
        <w:jc w:val="both"/>
        <w:rPr>
          <w:sz w:val="22"/>
          <w:szCs w:val="22"/>
          <w:shd w:val="clear" w:color="auto" w:fill="FFFFFF"/>
        </w:rPr>
      </w:pPr>
    </w:p>
    <w:p w14:paraId="4A743559">
      <w:pPr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0BBB4FE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158AD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3B9EA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B40D7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Частота обновления информации</w:t>
            </w:r>
          </w:p>
        </w:tc>
      </w:tr>
      <w:tr w14:paraId="61B43FF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44279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E3674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D1C94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По мере обновления информации, не реже 1 раза в месяц</w:t>
            </w:r>
          </w:p>
        </w:tc>
      </w:tr>
      <w:tr w14:paraId="1FAD7A7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4FF9B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A0A96">
            <w:pPr>
              <w:pStyle w:val="40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Информация о программах, режиме работы, текущей и итоговой успеваемости обучающихся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013C6">
            <w:pPr>
              <w:pStyle w:val="4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не реже чем один раз в квартал</w:t>
            </w:r>
          </w:p>
        </w:tc>
      </w:tr>
      <w:tr w14:paraId="2EAB956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9FE4D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F59C3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E5EF9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1 раз в год</w:t>
            </w:r>
          </w:p>
        </w:tc>
      </w:tr>
      <w:tr w14:paraId="5CB0E6F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A1D2E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88C8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Режим работы учреждения;</w:t>
            </w:r>
          </w:p>
          <w:p w14:paraId="57E4B18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календарный учебный график;</w:t>
            </w:r>
          </w:p>
          <w:p w14:paraId="57C6055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расписание  занятий основного и дополнительного образования</w:t>
            </w:r>
          </w:p>
          <w:p w14:paraId="68C2D97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копии учредительных документов (лицензия,  ,  выписка из Устава);</w:t>
            </w:r>
          </w:p>
          <w:p w14:paraId="0E406B4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контактная информация учреждения;</w:t>
            </w:r>
          </w:p>
          <w:p w14:paraId="4448641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контактная информация вышестоящих организаций;</w:t>
            </w:r>
          </w:p>
          <w:p w14:paraId="6A38995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перечень дополнительных услуг, перечень платных услуг;</w:t>
            </w:r>
          </w:p>
          <w:p w14:paraId="46CCC99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 xml:space="preserve"> порядок  приема в учреждение;</w:t>
            </w:r>
          </w:p>
          <w:p w14:paraId="53809FA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 xml:space="preserve">информация о режиме работы   медицинского кабинета,  </w:t>
            </w:r>
          </w:p>
          <w:p w14:paraId="39A2BF7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информация о педагогическом коллективе учреждения;</w:t>
            </w:r>
          </w:p>
          <w:p w14:paraId="191ED15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информация антикоррупционной направленности</w:t>
            </w:r>
          </w:p>
          <w:p w14:paraId="016C550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телефоны «Горячих линий»</w:t>
            </w:r>
          </w:p>
          <w:p w14:paraId="6FC5558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A8ED8">
            <w:pPr>
              <w:pStyle w:val="39"/>
              <w:jc w:val="both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По мере обновления информации, не реже 1 раза в полугодие</w:t>
            </w:r>
          </w:p>
        </w:tc>
      </w:tr>
    </w:tbl>
    <w:p w14:paraId="22501E7D">
      <w:pPr>
        <w:keepNext/>
        <w:pageBreakBefore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7141210</wp:posOffset>
                </wp:positionH>
                <wp:positionV relativeFrom="paragraph">
                  <wp:posOffset>126365</wp:posOffset>
                </wp:positionV>
                <wp:extent cx="1901825" cy="1143000"/>
                <wp:effectExtent l="0" t="0" r="3175" b="0"/>
                <wp:wrapNone/>
                <wp:docPr id="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1FD0785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3F1BCA59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282E85CF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1BD028FF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1BC18D77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6B5CC500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60FE88BC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42.Г42.0</w:t>
                                  </w:r>
                                </w:p>
                              </w:tc>
                            </w:tr>
                          </w:tbl>
                          <w:p w14:paraId="1BA4F4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62.3pt;margin-top:9.95pt;height:90pt;width:149.75pt;z-index:251666432;mso-width-relative:page;mso-height-relative:page;" fillcolor="#FFFFFF" filled="t" stroked="f" coordsize="21600,21600" o:gfxdata="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KbN3XAAAADAEA&#10;AA8AAAAAAAAAAQAgAAAAIgAAAGRycy9kb3ducmV2LnhtbFBLAQIUABQAAAAIAIdO4kBFZwdWGwIA&#10;AD8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1FD0785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3F1BCA59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282E85CF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1BD028FF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1BC18D77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6B5CC500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60FE88BC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42.Г42.0</w:t>
                            </w:r>
                          </w:p>
                        </w:tc>
                      </w:tr>
                    </w:tbl>
                    <w:p w14:paraId="1BA4F4CD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9</w:t>
      </w:r>
    </w:p>
    <w:p w14:paraId="76AE55DB">
      <w:pPr>
        <w:keepNext/>
        <w:outlineLvl w:val="3"/>
        <w:rPr>
          <w:sz w:val="24"/>
          <w:szCs w:val="24"/>
        </w:rPr>
      </w:pPr>
    </w:p>
    <w:p w14:paraId="1920B875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17512AC3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 xml:space="preserve">Реализация дополнительных общеразвивающих программ </w:t>
      </w:r>
    </w:p>
    <w:p w14:paraId="1FE22E8B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43204AB6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48DEF525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2C6F5BCB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306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14:paraId="52A12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991" w:type="dxa"/>
            <w:vMerge w:val="restart"/>
            <w:shd w:val="clear" w:color="auto" w:fill="FFFFFF"/>
            <w:vAlign w:val="center"/>
          </w:tcPr>
          <w:p w14:paraId="47213BE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shd w:val="clear" w:color="auto" w:fill="FFFFFF"/>
          </w:tcPr>
          <w:p w14:paraId="61051AB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  <w:vAlign w:val="center"/>
          </w:tcPr>
          <w:p w14:paraId="1BDE9E9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0" w:type="dxa"/>
            <w:gridSpan w:val="3"/>
            <w:shd w:val="clear" w:color="auto" w:fill="FFFFFF"/>
            <w:vAlign w:val="center"/>
          </w:tcPr>
          <w:p w14:paraId="4677FFD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49DEEC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1" w:type="dxa"/>
            <w:gridSpan w:val="3"/>
            <w:shd w:val="clear" w:color="auto" w:fill="FFFFFF"/>
          </w:tcPr>
          <w:p w14:paraId="39DD6FA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8" w:type="dxa"/>
            <w:gridSpan w:val="2"/>
            <w:shd w:val="clear" w:color="auto" w:fill="FFFFFF"/>
          </w:tcPr>
          <w:p w14:paraId="7F11381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2B1E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</w:trPr>
        <w:tc>
          <w:tcPr>
            <w:tcW w:w="991" w:type="dxa"/>
            <w:vMerge w:val="continue"/>
            <w:shd w:val="clear" w:color="auto" w:fill="FFFFFF"/>
          </w:tcPr>
          <w:p w14:paraId="0C22335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0" w:type="dxa"/>
            <w:gridSpan w:val="3"/>
            <w:vMerge w:val="continue"/>
            <w:shd w:val="clear" w:color="auto" w:fill="FFFFFF"/>
          </w:tcPr>
          <w:p w14:paraId="1718C9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</w:tcPr>
          <w:p w14:paraId="2CF2653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6A225DD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  <w:p w14:paraId="437750B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5" w:type="dxa"/>
            <w:gridSpan w:val="2"/>
            <w:shd w:val="clear" w:color="auto" w:fill="FFFFFF"/>
            <w:vAlign w:val="center"/>
          </w:tcPr>
          <w:p w14:paraId="5360FC4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4" w:type="dxa"/>
            <w:shd w:val="clear" w:color="auto" w:fill="FFFFFF"/>
            <w:vAlign w:val="top"/>
          </w:tcPr>
          <w:p w14:paraId="4ABB5B0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109F111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shd w:val="clear" w:color="auto" w:fill="FFFFFF"/>
            <w:vAlign w:val="top"/>
          </w:tcPr>
          <w:p w14:paraId="5EC4D4C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061F39A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6" w:type="dxa"/>
            <w:shd w:val="clear" w:color="auto" w:fill="FFFFFF"/>
          </w:tcPr>
          <w:p w14:paraId="3778FCB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shd w:val="clear" w:color="auto" w:fill="FFFFFF"/>
          </w:tcPr>
          <w:p w14:paraId="3782AC7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2FD36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1" w:type="dxa"/>
            <w:vMerge w:val="continue"/>
            <w:shd w:val="clear" w:color="auto" w:fill="FFFFFF"/>
          </w:tcPr>
          <w:p w14:paraId="5106F21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</w:tcPr>
          <w:p w14:paraId="1281ABF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13AE7C7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4" w:type="dxa"/>
            <w:shd w:val="clear" w:color="auto" w:fill="FFFFFF"/>
          </w:tcPr>
          <w:p w14:paraId="27E8DB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2B47547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</w:tcPr>
          <w:p w14:paraId="6A807FB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5EB0A6E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3A00162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5" w:type="dxa"/>
          </w:tcPr>
          <w:p w14:paraId="305ECA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0" w:type="dxa"/>
          </w:tcPr>
          <w:p w14:paraId="3F86E0E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346DD1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4" w:type="dxa"/>
            <w:shd w:val="clear" w:color="auto" w:fill="FFFFFF"/>
          </w:tcPr>
          <w:p w14:paraId="741C830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04DAF03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5E3E5DF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/>
          </w:tcPr>
          <w:p w14:paraId="19A8EEA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0D96A6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4FF8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91" w:type="dxa"/>
            <w:shd w:val="clear" w:color="auto" w:fill="FFFFFF"/>
          </w:tcPr>
          <w:p w14:paraId="5D4B745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14:paraId="32BC123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741415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4" w:type="dxa"/>
            <w:shd w:val="clear" w:color="auto" w:fill="FFFFFF"/>
          </w:tcPr>
          <w:p w14:paraId="418CDF2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5459B5E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14:paraId="10A45DD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5" w:type="dxa"/>
            <w:shd w:val="clear" w:color="auto" w:fill="FFFFFF"/>
          </w:tcPr>
          <w:p w14:paraId="0CB11C2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0" w:type="dxa"/>
            <w:shd w:val="clear" w:color="auto" w:fill="FFFFFF"/>
          </w:tcPr>
          <w:p w14:paraId="0191171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shd w:val="clear" w:color="auto" w:fill="FFFFFF"/>
          </w:tcPr>
          <w:p w14:paraId="362EFBC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04" w:type="dxa"/>
            <w:shd w:val="clear" w:color="auto" w:fill="FFFFFF"/>
          </w:tcPr>
          <w:p w14:paraId="437D22B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32AA62C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4D9B8B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shd w:val="clear" w:color="auto" w:fill="FFFFFF"/>
          </w:tcPr>
          <w:p w14:paraId="6351598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42E46B6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6F6DF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991" w:type="dxa"/>
            <w:vMerge w:val="restart"/>
            <w:shd w:val="clear" w:color="auto" w:fill="FFFFFF"/>
          </w:tcPr>
          <w:p w14:paraId="0475CF23">
            <w:pPr>
              <w:keepNext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804200О.99.0.ББ52АЖ72000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36982112">
            <w:pPr>
              <w:keepNext/>
              <w:ind w:left="131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05398197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0A2D2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4" w:type="dxa"/>
            <w:vMerge w:val="restart"/>
            <w:shd w:val="clear" w:color="auto" w:fill="FFFFFF"/>
          </w:tcPr>
          <w:p w14:paraId="023202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53931D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DDBFF84">
            <w:pPr>
              <w:rPr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0BE6488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rPr>
                <w:sz w:val="18"/>
                <w:szCs w:val="18"/>
              </w:rPr>
              <w:t xml:space="preserve"> </w:t>
            </w:r>
          </w:p>
          <w:p w14:paraId="1C79AAF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2A01DCC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3A3D5B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0" w:type="dxa"/>
            <w:shd w:val="clear" w:color="auto" w:fill="FFFFFF"/>
          </w:tcPr>
          <w:p w14:paraId="4F4A35E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6D01E14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7C2BB01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30F39C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6A29200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6" w:type="dxa"/>
            <w:shd w:val="clear" w:color="auto" w:fill="FFFFFF"/>
          </w:tcPr>
          <w:p w14:paraId="46BF5D8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3672DBF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6379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exact"/>
        </w:trPr>
        <w:tc>
          <w:tcPr>
            <w:tcW w:w="991" w:type="dxa"/>
            <w:vMerge w:val="continue"/>
            <w:shd w:val="clear" w:color="auto" w:fill="FFFFFF"/>
          </w:tcPr>
          <w:p w14:paraId="687FE1A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0D00C72C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71E58DFE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0E852D28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26220FF4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03CAD4DE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1754F83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0" w:type="dxa"/>
            <w:shd w:val="clear" w:color="auto" w:fill="FFFFFF"/>
          </w:tcPr>
          <w:p w14:paraId="31C3B006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3B449FAF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52AEDDA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7" w:type="dxa"/>
            <w:shd w:val="clear" w:color="auto" w:fill="FFFFFF"/>
          </w:tcPr>
          <w:p w14:paraId="197B45A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0" w:type="dxa"/>
            <w:shd w:val="clear" w:color="auto" w:fill="FFFFFF"/>
          </w:tcPr>
          <w:p w14:paraId="292B477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6" w:type="dxa"/>
            <w:shd w:val="clear" w:color="auto" w:fill="FFFFFF"/>
          </w:tcPr>
          <w:p w14:paraId="7C629F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E879C0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23E9E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991" w:type="dxa"/>
            <w:vMerge w:val="continue"/>
            <w:shd w:val="clear" w:color="auto" w:fill="FFFFFF"/>
          </w:tcPr>
          <w:p w14:paraId="4D0AE7A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3665DF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7D3C895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166EC0C1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31E56B4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4951615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52109C6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624BF12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1670578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0" w:type="dxa"/>
            <w:shd w:val="clear" w:color="auto" w:fill="FFFFFF"/>
          </w:tcPr>
          <w:p w14:paraId="6EDB1D3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66FC261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4" w:type="dxa"/>
            <w:shd w:val="clear" w:color="auto" w:fill="FFFFFF"/>
          </w:tcPr>
          <w:p w14:paraId="724DFDD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351132B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6FD3AD7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6" w:type="dxa"/>
            <w:shd w:val="clear" w:color="auto" w:fill="FFFFFF"/>
          </w:tcPr>
          <w:p w14:paraId="26B261E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2463CE3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5E9F5086">
      <w:pPr>
        <w:pageBreakBefore/>
        <w:widowControl w:val="0"/>
        <w:spacing w:line="235" w:lineRule="auto"/>
        <w:ind w:right="111"/>
        <w:rPr>
          <w:color w:val="000000"/>
          <w:sz w:val="6"/>
          <w:szCs w:val="6"/>
          <w:shd w:val="clear" w:color="auto" w:fill="FFFFFF"/>
        </w:rPr>
      </w:pPr>
      <w:r>
        <w:rPr>
          <w:sz w:val="24"/>
          <w:szCs w:val="24"/>
        </w:rPr>
        <w:t xml:space="preserve">3.2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550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1278"/>
        <w:gridCol w:w="1140"/>
        <w:gridCol w:w="1278"/>
        <w:gridCol w:w="852"/>
        <w:gridCol w:w="851"/>
        <w:gridCol w:w="994"/>
        <w:gridCol w:w="841"/>
        <w:gridCol w:w="469"/>
        <w:gridCol w:w="1102"/>
        <w:gridCol w:w="884"/>
        <w:gridCol w:w="938"/>
        <w:gridCol w:w="1017"/>
        <w:gridCol w:w="832"/>
        <w:gridCol w:w="845"/>
        <w:gridCol w:w="877"/>
        <w:gridCol w:w="994"/>
      </w:tblGrid>
      <w:tr w14:paraId="6105F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9" w:type="dxa"/>
            <w:vMerge w:val="restart"/>
            <w:shd w:val="clear" w:color="auto" w:fill="FFFFFF"/>
          </w:tcPr>
          <w:p w14:paraId="20E10CF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4BBCD0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63B569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4191937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8D3BA3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689" w:type="dxa"/>
            <w:gridSpan w:val="3"/>
            <w:vMerge w:val="restart"/>
            <w:shd w:val="clear" w:color="auto" w:fill="FFFFFF"/>
          </w:tcPr>
          <w:p w14:paraId="3D9C86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38EE717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2E83263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300" w:type="dxa"/>
            <w:gridSpan w:val="3"/>
            <w:shd w:val="clear" w:color="auto" w:fill="FFFFFF"/>
          </w:tcPr>
          <w:p w14:paraId="785DD2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1" w:type="dxa"/>
            <w:gridSpan w:val="3"/>
            <w:shd w:val="clear" w:color="auto" w:fill="FFFFFF"/>
          </w:tcPr>
          <w:p w14:paraId="426F3BA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1" w:type="dxa"/>
            <w:gridSpan w:val="3"/>
            <w:shd w:val="clear" w:color="auto" w:fill="FFFFFF"/>
          </w:tcPr>
          <w:p w14:paraId="4051627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69" w:type="dxa"/>
            <w:gridSpan w:val="2"/>
            <w:shd w:val="clear" w:color="auto" w:fill="FFFFFF"/>
          </w:tcPr>
          <w:p w14:paraId="0D3C654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7185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9" w:type="dxa"/>
            <w:vMerge w:val="continue"/>
            <w:shd w:val="clear" w:color="auto" w:fill="FFFFFF"/>
            <w:vAlign w:val="center"/>
          </w:tcPr>
          <w:p w14:paraId="3E08214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89" w:type="dxa"/>
            <w:gridSpan w:val="3"/>
            <w:vMerge w:val="continue"/>
            <w:shd w:val="clear" w:color="auto" w:fill="FFFFFF"/>
            <w:vAlign w:val="center"/>
          </w:tcPr>
          <w:p w14:paraId="58F20A0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587832F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164922CD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наименова-</w:t>
            </w:r>
          </w:p>
          <w:p w14:paraId="0EC8D4D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308" w:type="dxa"/>
            <w:gridSpan w:val="2"/>
            <w:shd w:val="clear" w:color="auto" w:fill="FFFFFF"/>
          </w:tcPr>
          <w:p w14:paraId="499AD337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  <w:vAlign w:val="top"/>
          </w:tcPr>
          <w:p w14:paraId="53A5AFE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3" w:type="dxa"/>
            <w:shd w:val="clear" w:color="auto" w:fill="FFFFFF"/>
            <w:vAlign w:val="top"/>
          </w:tcPr>
          <w:p w14:paraId="165A49B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  <w:vAlign w:val="top"/>
          </w:tcPr>
          <w:p w14:paraId="7CFC59D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F7F22B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016" w:type="dxa"/>
            <w:shd w:val="clear" w:color="auto" w:fill="FFFFFF"/>
            <w:vAlign w:val="top"/>
          </w:tcPr>
          <w:p w14:paraId="66A42BB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1" w:type="dxa"/>
            <w:shd w:val="clear" w:color="auto" w:fill="FFFFFF"/>
            <w:vAlign w:val="top"/>
          </w:tcPr>
          <w:p w14:paraId="432DD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4" w:type="dxa"/>
            <w:shd w:val="clear" w:color="auto" w:fill="FFFFFF"/>
            <w:vAlign w:val="top"/>
          </w:tcPr>
          <w:p w14:paraId="01B7880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58BCF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6" w:type="dxa"/>
            <w:shd w:val="clear" w:color="auto" w:fill="FFFFFF"/>
          </w:tcPr>
          <w:p w14:paraId="371454B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22033E9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4846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9" w:type="dxa"/>
            <w:vMerge w:val="continue"/>
            <w:shd w:val="clear" w:color="auto" w:fill="FFFFFF"/>
            <w:vAlign w:val="center"/>
          </w:tcPr>
          <w:p w14:paraId="3173E79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468779F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8" w:type="dxa"/>
            <w:shd w:val="clear" w:color="auto" w:fill="FFFFFF"/>
          </w:tcPr>
          <w:p w14:paraId="565F06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167D839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682EAA2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6143442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6C9A9B2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023E30B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DF630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FFFFFF"/>
          </w:tcPr>
          <w:p w14:paraId="62E5C94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68" w:type="dxa"/>
            <w:shd w:val="clear" w:color="auto" w:fill="FFFFFF"/>
          </w:tcPr>
          <w:p w14:paraId="24675DD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2C87F20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shd w:val="clear" w:color="auto" w:fill="FFFFFF"/>
            <w:vAlign w:val="center"/>
          </w:tcPr>
          <w:p w14:paraId="765C9FC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5A69853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shd w:val="clear" w:color="auto" w:fill="FFFFFF"/>
          </w:tcPr>
          <w:p w14:paraId="1D2810D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  <w:vAlign w:val="center"/>
          </w:tcPr>
          <w:p w14:paraId="251B69C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  <w:vAlign w:val="center"/>
          </w:tcPr>
          <w:p w14:paraId="27B6481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16F989A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E22B4F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860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9" w:type="dxa"/>
            <w:shd w:val="clear" w:color="auto" w:fill="FFFFFF"/>
            <w:vAlign w:val="bottom"/>
          </w:tcPr>
          <w:p w14:paraId="35E0AF6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07B690E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shd w:val="clear" w:color="auto" w:fill="FFFFFF"/>
            <w:vAlign w:val="center"/>
          </w:tcPr>
          <w:p w14:paraId="01E209D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A07D1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2EB71C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5D781C3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DFEDD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0" w:type="dxa"/>
            <w:shd w:val="clear" w:color="auto" w:fill="FFFFFF"/>
            <w:vAlign w:val="bottom"/>
          </w:tcPr>
          <w:p w14:paraId="20B3DB8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8" w:type="dxa"/>
            <w:shd w:val="clear" w:color="auto" w:fill="FFFFFF"/>
            <w:vAlign w:val="center"/>
          </w:tcPr>
          <w:p w14:paraId="2EF960A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2FFE7AC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3" w:type="dxa"/>
            <w:shd w:val="clear" w:color="auto" w:fill="FFFFFF"/>
            <w:vAlign w:val="bottom"/>
          </w:tcPr>
          <w:p w14:paraId="50B90B6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65F6F92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4EC0663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shd w:val="clear" w:color="auto" w:fill="FFFFFF"/>
            <w:vAlign w:val="center"/>
          </w:tcPr>
          <w:p w14:paraId="461E362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10105EC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6" w:type="dxa"/>
            <w:shd w:val="clear" w:color="auto" w:fill="FFFFFF"/>
          </w:tcPr>
          <w:p w14:paraId="5F1074E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156254E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63A0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989" w:type="dxa"/>
            <w:shd w:val="clear" w:color="auto" w:fill="FFFFFF"/>
          </w:tcPr>
          <w:p w14:paraId="18DC2A07">
            <w:pPr>
              <w:keepNext/>
              <w:ind w:left="5" w:hanging="5"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804200О.99.0.ББ52АЖ72000</w:t>
            </w:r>
          </w:p>
        </w:tc>
        <w:tc>
          <w:tcPr>
            <w:tcW w:w="1276" w:type="dxa"/>
            <w:shd w:val="clear" w:color="auto" w:fill="FFFFFF"/>
          </w:tcPr>
          <w:p w14:paraId="5144FB6D">
            <w:pPr>
              <w:keepNext/>
              <w:ind w:left="-3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138" w:type="dxa"/>
            <w:shd w:val="clear" w:color="auto" w:fill="FFFFFF"/>
          </w:tcPr>
          <w:p w14:paraId="5E6E56DE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shd w:val="clear" w:color="auto" w:fill="FFFFFF"/>
          </w:tcPr>
          <w:p w14:paraId="4A076D6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техническая</w:t>
            </w:r>
          </w:p>
        </w:tc>
        <w:tc>
          <w:tcPr>
            <w:tcW w:w="851" w:type="dxa"/>
            <w:shd w:val="clear" w:color="auto" w:fill="FFFFFF"/>
          </w:tcPr>
          <w:p w14:paraId="19FD9BDB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150EF4F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8F97FD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40" w:type="dxa"/>
            <w:shd w:val="clear" w:color="auto" w:fill="FFFFFF"/>
          </w:tcPr>
          <w:p w14:paraId="66AB3D2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68" w:type="dxa"/>
            <w:shd w:val="clear" w:color="auto" w:fill="FFFFFF"/>
          </w:tcPr>
          <w:p w14:paraId="525571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1101" w:type="dxa"/>
            <w:shd w:val="clear" w:color="auto" w:fill="FFFFFF"/>
          </w:tcPr>
          <w:p w14:paraId="32F3435C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1440</w:t>
            </w:r>
          </w:p>
        </w:tc>
        <w:tc>
          <w:tcPr>
            <w:tcW w:w="883" w:type="dxa"/>
            <w:shd w:val="clear" w:color="auto" w:fill="FFFFFF"/>
          </w:tcPr>
          <w:p w14:paraId="396BFF48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1440</w:t>
            </w:r>
          </w:p>
        </w:tc>
        <w:tc>
          <w:tcPr>
            <w:tcW w:w="937" w:type="dxa"/>
            <w:shd w:val="clear" w:color="auto" w:fill="FFFFFF"/>
          </w:tcPr>
          <w:p w14:paraId="7F2D4558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1440</w:t>
            </w:r>
          </w:p>
        </w:tc>
        <w:tc>
          <w:tcPr>
            <w:tcW w:w="1016" w:type="dxa"/>
            <w:shd w:val="clear" w:color="auto" w:fill="FFFFFF"/>
          </w:tcPr>
          <w:p w14:paraId="06CA3928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</w:tcPr>
          <w:p w14:paraId="16FF747F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6124F21E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61695BC3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21F23324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144</w:t>
            </w:r>
          </w:p>
        </w:tc>
      </w:tr>
    </w:tbl>
    <w:p w14:paraId="1778F58E">
      <w:pPr>
        <w:keepNext/>
        <w:spacing w:line="235" w:lineRule="auto"/>
        <w:outlineLvl w:val="3"/>
        <w:rPr>
          <w:bCs/>
          <w:color w:val="000000"/>
          <w:sz w:val="8"/>
          <w:szCs w:val="8"/>
          <w:shd w:val="clear" w:color="auto" w:fill="FFFFFF"/>
        </w:rPr>
      </w:pPr>
    </w:p>
    <w:p w14:paraId="1516D33F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27B2D4BB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651E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1297D04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CC4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17605C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07C7E9C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1B5F316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DF747A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0283FE6D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362F4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333CB08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3A4C87C1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500BBC0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282F76E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FF1B16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1D16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EC2FC79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295CA060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81445C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728742F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5FE0518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776D362C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33C43DD5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0A84D3FF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30EC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5994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6291C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3FBB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CDF4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259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511515A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02AD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9A86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E57A1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477A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F3C6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032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76350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9DE2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C64D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4B74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8540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D12B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596B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D9DE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EAB1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Министерство просвещения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554F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27.07.2022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A2F0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ACD1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14:paraId="7AE7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F3F6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182A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F22B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336E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DD16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30989FE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6A3B7F8A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0798BF6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05E7BEB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4A0D4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A8B88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7A1D1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17F271E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C72FC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3F4BA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072D6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6F85720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895FD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EFA68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9260B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7A9235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43E19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F30E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3F671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01A7ED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6D0EA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979F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14382A0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49B23F9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563D676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0CB4D06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0FACE906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774559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5041D2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9DE595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21592E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40B27CC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1A694FF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552E35C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68D2458C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2EA6B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22511C88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1CC04CE0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1851E696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1DF3F612">
      <w:pPr>
        <w:keepNext/>
        <w:pageBreakBefore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7141210</wp:posOffset>
                </wp:positionH>
                <wp:positionV relativeFrom="paragraph">
                  <wp:posOffset>126365</wp:posOffset>
                </wp:positionV>
                <wp:extent cx="1901825" cy="1143000"/>
                <wp:effectExtent l="0" t="0" r="3175" b="0"/>
                <wp:wrapNone/>
                <wp:docPr id="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674AB03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24ADB213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36955BB1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1AEB7882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567AD995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41FA1879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3289B0A6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42.Г42.0</w:t>
                                  </w:r>
                                </w:p>
                              </w:tc>
                            </w:tr>
                          </w:tbl>
                          <w:p w14:paraId="3756F4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62.3pt;margin-top:9.95pt;height:90pt;width:149.75pt;z-index:251667456;mso-width-relative:page;mso-height-relative:page;" fillcolor="#FFFFFF" filled="t" stroked="f" coordsize="21600,21600" o:gfxdata="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KbN3XAAAADAEA&#10;AA8AAAAAAAAAAQAgAAAAIgAAAGRycy9kb3ducmV2LnhtbFBLAQIUABQAAAAIAIdO4kAZvp26GwIA&#10;AD8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674AB03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24ADB213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36955BB1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1AEB7882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567AD995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41FA1879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3289B0A6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42.Г42.0</w:t>
                            </w:r>
                          </w:p>
                        </w:tc>
                      </w:tr>
                    </w:tbl>
                    <w:p w14:paraId="3756F4A4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10</w:t>
      </w:r>
    </w:p>
    <w:p w14:paraId="3333D6BF">
      <w:pPr>
        <w:keepNext/>
        <w:outlineLvl w:val="3"/>
        <w:rPr>
          <w:sz w:val="24"/>
          <w:szCs w:val="24"/>
        </w:rPr>
      </w:pPr>
    </w:p>
    <w:p w14:paraId="66C23ECB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44EFD0AE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 xml:space="preserve">Реализация дополнительных общеразвивающих программ </w:t>
      </w:r>
    </w:p>
    <w:p w14:paraId="3F25825F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1D074437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3AD0B352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737C133F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306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14:paraId="316A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991" w:type="dxa"/>
            <w:vMerge w:val="restart"/>
            <w:shd w:val="clear" w:color="auto" w:fill="FFFFFF"/>
            <w:vAlign w:val="center"/>
          </w:tcPr>
          <w:p w14:paraId="79FB5C8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shd w:val="clear" w:color="auto" w:fill="FFFFFF"/>
          </w:tcPr>
          <w:p w14:paraId="3B18D48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  <w:vAlign w:val="center"/>
          </w:tcPr>
          <w:p w14:paraId="429ED94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0" w:type="dxa"/>
            <w:gridSpan w:val="3"/>
            <w:shd w:val="clear" w:color="auto" w:fill="FFFFFF"/>
            <w:vAlign w:val="center"/>
          </w:tcPr>
          <w:p w14:paraId="63031BA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949278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1" w:type="dxa"/>
            <w:gridSpan w:val="3"/>
            <w:shd w:val="clear" w:color="auto" w:fill="FFFFFF"/>
          </w:tcPr>
          <w:p w14:paraId="567ED0B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8" w:type="dxa"/>
            <w:gridSpan w:val="2"/>
            <w:shd w:val="clear" w:color="auto" w:fill="FFFFFF"/>
          </w:tcPr>
          <w:p w14:paraId="5A19F8C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1AB5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</w:trPr>
        <w:tc>
          <w:tcPr>
            <w:tcW w:w="991" w:type="dxa"/>
            <w:vMerge w:val="continue"/>
            <w:shd w:val="clear" w:color="auto" w:fill="FFFFFF"/>
          </w:tcPr>
          <w:p w14:paraId="4F0CA2F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0" w:type="dxa"/>
            <w:gridSpan w:val="3"/>
            <w:vMerge w:val="continue"/>
            <w:shd w:val="clear" w:color="auto" w:fill="FFFFFF"/>
          </w:tcPr>
          <w:p w14:paraId="32D4987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</w:tcPr>
          <w:p w14:paraId="20EA43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5627CFE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  <w:p w14:paraId="505EDD4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5" w:type="dxa"/>
            <w:gridSpan w:val="2"/>
            <w:shd w:val="clear" w:color="auto" w:fill="FFFFFF"/>
            <w:vAlign w:val="center"/>
          </w:tcPr>
          <w:p w14:paraId="625CC8C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4" w:type="dxa"/>
            <w:shd w:val="clear" w:color="auto" w:fill="FFFFFF"/>
            <w:vAlign w:val="top"/>
          </w:tcPr>
          <w:p w14:paraId="1C8EA9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27F6156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shd w:val="clear" w:color="auto" w:fill="FFFFFF"/>
            <w:vAlign w:val="top"/>
          </w:tcPr>
          <w:p w14:paraId="6AB550C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449E97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6" w:type="dxa"/>
            <w:shd w:val="clear" w:color="auto" w:fill="FFFFFF"/>
          </w:tcPr>
          <w:p w14:paraId="3E702DA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shd w:val="clear" w:color="auto" w:fill="FFFFFF"/>
          </w:tcPr>
          <w:p w14:paraId="7094E22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34D13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1" w:type="dxa"/>
            <w:vMerge w:val="continue"/>
            <w:shd w:val="clear" w:color="auto" w:fill="FFFFFF"/>
          </w:tcPr>
          <w:p w14:paraId="3FCDC5E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</w:tcPr>
          <w:p w14:paraId="542E037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0446B55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4" w:type="dxa"/>
            <w:shd w:val="clear" w:color="auto" w:fill="FFFFFF"/>
          </w:tcPr>
          <w:p w14:paraId="27A748F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57A6B8F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</w:tcPr>
          <w:p w14:paraId="3213C7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3BE7FA4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4D78383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5" w:type="dxa"/>
          </w:tcPr>
          <w:p w14:paraId="1811CDC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0" w:type="dxa"/>
          </w:tcPr>
          <w:p w14:paraId="7E103AC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4FAC15A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4" w:type="dxa"/>
            <w:shd w:val="clear" w:color="auto" w:fill="FFFFFF"/>
          </w:tcPr>
          <w:p w14:paraId="17C7590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55AFEFB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598CD8F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/>
          </w:tcPr>
          <w:p w14:paraId="0B6D25A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754A0C9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63DB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91" w:type="dxa"/>
            <w:shd w:val="clear" w:color="auto" w:fill="FFFFFF"/>
          </w:tcPr>
          <w:p w14:paraId="584CFAA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14:paraId="1C39E8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7493002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4" w:type="dxa"/>
            <w:shd w:val="clear" w:color="auto" w:fill="FFFFFF"/>
          </w:tcPr>
          <w:p w14:paraId="467910D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2D87BE9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14:paraId="4BA70FA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5" w:type="dxa"/>
            <w:shd w:val="clear" w:color="auto" w:fill="FFFFFF"/>
          </w:tcPr>
          <w:p w14:paraId="630F617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0" w:type="dxa"/>
            <w:shd w:val="clear" w:color="auto" w:fill="FFFFFF"/>
          </w:tcPr>
          <w:p w14:paraId="601BD59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shd w:val="clear" w:color="auto" w:fill="FFFFFF"/>
          </w:tcPr>
          <w:p w14:paraId="26DF0D1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04" w:type="dxa"/>
            <w:shd w:val="clear" w:color="auto" w:fill="FFFFFF"/>
          </w:tcPr>
          <w:p w14:paraId="56067E3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52246FF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5AE8908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shd w:val="clear" w:color="auto" w:fill="FFFFFF"/>
          </w:tcPr>
          <w:p w14:paraId="26FE5D0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0744577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7829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991" w:type="dxa"/>
            <w:vMerge w:val="restart"/>
            <w:shd w:val="clear" w:color="auto" w:fill="FFFFFF"/>
          </w:tcPr>
          <w:p w14:paraId="79846393">
            <w:pPr>
              <w:keepNext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804200О.99.0.ББ52АЖ96000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66ECEF51">
            <w:pPr>
              <w:keepNext/>
              <w:ind w:left="131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2AA5EC71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3A6C6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4" w:type="dxa"/>
            <w:vMerge w:val="restart"/>
            <w:shd w:val="clear" w:color="auto" w:fill="FFFFFF"/>
          </w:tcPr>
          <w:p w14:paraId="6AEEC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естественнонаучная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664139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6F3B04F4">
            <w:pPr>
              <w:rPr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4639F8C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rPr>
                <w:sz w:val="18"/>
                <w:szCs w:val="18"/>
              </w:rPr>
              <w:t xml:space="preserve"> </w:t>
            </w:r>
          </w:p>
          <w:p w14:paraId="3909D91D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9DAF9D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0AE76F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0" w:type="dxa"/>
            <w:shd w:val="clear" w:color="auto" w:fill="FFFFFF"/>
          </w:tcPr>
          <w:p w14:paraId="7016590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2462ABC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7864AE5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4981DAA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15AF4EB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6" w:type="dxa"/>
            <w:shd w:val="clear" w:color="auto" w:fill="FFFFFF"/>
          </w:tcPr>
          <w:p w14:paraId="016B352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08E2998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4AB8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exact"/>
        </w:trPr>
        <w:tc>
          <w:tcPr>
            <w:tcW w:w="991" w:type="dxa"/>
            <w:vMerge w:val="continue"/>
            <w:shd w:val="clear" w:color="auto" w:fill="FFFFFF"/>
          </w:tcPr>
          <w:p w14:paraId="6181FD7E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52E6B4CC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77B2D0C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22000D87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7713C68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4CB4757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420A840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0" w:type="dxa"/>
            <w:shd w:val="clear" w:color="auto" w:fill="FFFFFF"/>
          </w:tcPr>
          <w:p w14:paraId="28781D25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2302E00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4059EA6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7" w:type="dxa"/>
            <w:shd w:val="clear" w:color="auto" w:fill="FFFFFF"/>
          </w:tcPr>
          <w:p w14:paraId="5482342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0" w:type="dxa"/>
            <w:shd w:val="clear" w:color="auto" w:fill="FFFFFF"/>
          </w:tcPr>
          <w:p w14:paraId="22189C7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6" w:type="dxa"/>
            <w:shd w:val="clear" w:color="auto" w:fill="FFFFFF"/>
          </w:tcPr>
          <w:p w14:paraId="2537F75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F19C56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3995F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991" w:type="dxa"/>
            <w:vMerge w:val="continue"/>
            <w:shd w:val="clear" w:color="auto" w:fill="FFFFFF"/>
          </w:tcPr>
          <w:p w14:paraId="17139A0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6607B1F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5044156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5EF59F6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0FF118D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2F52FBE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1D9764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53F0AAF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2DB349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0" w:type="dxa"/>
            <w:shd w:val="clear" w:color="auto" w:fill="FFFFFF"/>
          </w:tcPr>
          <w:p w14:paraId="3E7CAE63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503AF4A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4" w:type="dxa"/>
            <w:shd w:val="clear" w:color="auto" w:fill="FFFFFF"/>
          </w:tcPr>
          <w:p w14:paraId="00C807E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14E3F7F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08ACB0C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6" w:type="dxa"/>
            <w:shd w:val="clear" w:color="auto" w:fill="FFFFFF"/>
          </w:tcPr>
          <w:p w14:paraId="64066C7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657AF8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490FFF45">
      <w:pPr>
        <w:pageBreakBefore/>
        <w:widowControl w:val="0"/>
        <w:spacing w:line="235" w:lineRule="auto"/>
        <w:ind w:right="111"/>
        <w:rPr>
          <w:color w:val="000000"/>
          <w:sz w:val="6"/>
          <w:szCs w:val="6"/>
          <w:shd w:val="clear" w:color="auto" w:fill="FFFFFF"/>
        </w:rPr>
      </w:pPr>
      <w:r>
        <w:rPr>
          <w:sz w:val="24"/>
          <w:szCs w:val="24"/>
        </w:rPr>
        <w:t xml:space="preserve">3.2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552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1278"/>
        <w:gridCol w:w="1140"/>
        <w:gridCol w:w="1278"/>
        <w:gridCol w:w="852"/>
        <w:gridCol w:w="851"/>
        <w:gridCol w:w="994"/>
        <w:gridCol w:w="841"/>
        <w:gridCol w:w="474"/>
        <w:gridCol w:w="1103"/>
        <w:gridCol w:w="884"/>
        <w:gridCol w:w="938"/>
        <w:gridCol w:w="1017"/>
        <w:gridCol w:w="832"/>
        <w:gridCol w:w="845"/>
        <w:gridCol w:w="877"/>
        <w:gridCol w:w="994"/>
      </w:tblGrid>
      <w:tr w14:paraId="3565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restart"/>
            <w:shd w:val="clear" w:color="auto" w:fill="FFFFFF"/>
          </w:tcPr>
          <w:p w14:paraId="05C0C52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F57F66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7C95B99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16FCE73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7F3DEB7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690" w:type="dxa"/>
            <w:gridSpan w:val="3"/>
            <w:vMerge w:val="restart"/>
            <w:shd w:val="clear" w:color="auto" w:fill="FFFFFF"/>
          </w:tcPr>
          <w:p w14:paraId="057FE61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16AAC5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3068258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306" w:type="dxa"/>
            <w:gridSpan w:val="3"/>
            <w:shd w:val="clear" w:color="auto" w:fill="FFFFFF"/>
          </w:tcPr>
          <w:p w14:paraId="26749E4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1" w:type="dxa"/>
            <w:gridSpan w:val="3"/>
            <w:shd w:val="clear" w:color="auto" w:fill="FFFFFF"/>
          </w:tcPr>
          <w:p w14:paraId="62EA169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1" w:type="dxa"/>
            <w:gridSpan w:val="3"/>
            <w:shd w:val="clear" w:color="auto" w:fill="FFFFFF"/>
          </w:tcPr>
          <w:p w14:paraId="49725DA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69" w:type="dxa"/>
            <w:gridSpan w:val="2"/>
            <w:shd w:val="clear" w:color="auto" w:fill="FFFFFF"/>
          </w:tcPr>
          <w:p w14:paraId="43808B1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45406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1D6312B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gridSpan w:val="3"/>
            <w:vMerge w:val="continue"/>
            <w:shd w:val="clear" w:color="auto" w:fill="FFFFFF"/>
            <w:vAlign w:val="center"/>
          </w:tcPr>
          <w:p w14:paraId="7CD26DA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2FC61BE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5E2849C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наименова-</w:t>
            </w:r>
          </w:p>
          <w:p w14:paraId="4AA406C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308" w:type="dxa"/>
            <w:gridSpan w:val="2"/>
            <w:shd w:val="clear" w:color="auto" w:fill="FFFFFF"/>
          </w:tcPr>
          <w:p w14:paraId="11A3E65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  <w:vAlign w:val="top"/>
          </w:tcPr>
          <w:p w14:paraId="57C780D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3" w:type="dxa"/>
            <w:shd w:val="clear" w:color="auto" w:fill="FFFFFF"/>
            <w:vAlign w:val="top"/>
          </w:tcPr>
          <w:p w14:paraId="1BA6F35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  <w:vAlign w:val="top"/>
          </w:tcPr>
          <w:p w14:paraId="10B2E92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69285B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016" w:type="dxa"/>
            <w:shd w:val="clear" w:color="auto" w:fill="FFFFFF"/>
            <w:vAlign w:val="top"/>
          </w:tcPr>
          <w:p w14:paraId="64706CF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1" w:type="dxa"/>
            <w:shd w:val="clear" w:color="auto" w:fill="FFFFFF"/>
            <w:vAlign w:val="top"/>
          </w:tcPr>
          <w:p w14:paraId="48125ED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4" w:type="dxa"/>
            <w:shd w:val="clear" w:color="auto" w:fill="FFFFFF"/>
            <w:vAlign w:val="top"/>
          </w:tcPr>
          <w:p w14:paraId="1CDC7A4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5290F68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6" w:type="dxa"/>
            <w:shd w:val="clear" w:color="auto" w:fill="FFFFFF"/>
          </w:tcPr>
          <w:p w14:paraId="72DECBA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6837F1B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6A23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51FD860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060A979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8" w:type="dxa"/>
            <w:shd w:val="clear" w:color="auto" w:fill="FFFFFF"/>
          </w:tcPr>
          <w:p w14:paraId="5F65B99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5C8ECCB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6D50A56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49E561B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7FE27D7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2EF47C8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45AEEC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FFFFFF"/>
          </w:tcPr>
          <w:p w14:paraId="5F876C6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68" w:type="dxa"/>
            <w:shd w:val="clear" w:color="auto" w:fill="FFFFFF"/>
          </w:tcPr>
          <w:p w14:paraId="6955E40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1F191CF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shd w:val="clear" w:color="auto" w:fill="FFFFFF"/>
            <w:vAlign w:val="center"/>
          </w:tcPr>
          <w:p w14:paraId="2178C2F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30DD318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shd w:val="clear" w:color="auto" w:fill="FFFFFF"/>
          </w:tcPr>
          <w:p w14:paraId="30C2358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  <w:vAlign w:val="center"/>
          </w:tcPr>
          <w:p w14:paraId="258B5C7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  <w:vAlign w:val="center"/>
          </w:tcPr>
          <w:p w14:paraId="6E665F4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6862D74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32EA860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570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shd w:val="clear" w:color="auto" w:fill="FFFFFF"/>
            <w:vAlign w:val="bottom"/>
          </w:tcPr>
          <w:p w14:paraId="772963B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09E2492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shd w:val="clear" w:color="auto" w:fill="FFFFFF"/>
            <w:vAlign w:val="center"/>
          </w:tcPr>
          <w:p w14:paraId="491C49E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4D32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9A796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422F9D1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7AA31D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0" w:type="dxa"/>
            <w:shd w:val="clear" w:color="auto" w:fill="FFFFFF"/>
            <w:vAlign w:val="bottom"/>
          </w:tcPr>
          <w:p w14:paraId="17466DE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8" w:type="dxa"/>
            <w:shd w:val="clear" w:color="auto" w:fill="FFFFFF"/>
            <w:vAlign w:val="center"/>
          </w:tcPr>
          <w:p w14:paraId="03F21EB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7A9215D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3" w:type="dxa"/>
            <w:shd w:val="clear" w:color="auto" w:fill="FFFFFF"/>
            <w:vAlign w:val="bottom"/>
          </w:tcPr>
          <w:p w14:paraId="515DE45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1A0E308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2D68911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shd w:val="clear" w:color="auto" w:fill="FFFFFF"/>
            <w:vAlign w:val="center"/>
          </w:tcPr>
          <w:p w14:paraId="1F932EB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6C73287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6" w:type="dxa"/>
            <w:shd w:val="clear" w:color="auto" w:fill="FFFFFF"/>
          </w:tcPr>
          <w:p w14:paraId="18E5751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35C8DA6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443AF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988" w:type="dxa"/>
            <w:shd w:val="clear" w:color="auto" w:fill="FFFFFF"/>
          </w:tcPr>
          <w:p w14:paraId="74E66561">
            <w:pPr>
              <w:keepNext/>
              <w:ind w:left="5" w:hanging="5"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804200О.99.0.ББ52АЖ96000</w:t>
            </w:r>
          </w:p>
        </w:tc>
        <w:tc>
          <w:tcPr>
            <w:tcW w:w="1276" w:type="dxa"/>
            <w:shd w:val="clear" w:color="auto" w:fill="FFFFFF"/>
          </w:tcPr>
          <w:p w14:paraId="45CC3CB0">
            <w:pPr>
              <w:keepNext/>
              <w:ind w:left="-3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138" w:type="dxa"/>
            <w:shd w:val="clear" w:color="auto" w:fill="FFFFFF"/>
          </w:tcPr>
          <w:p w14:paraId="47410EEB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shd w:val="clear" w:color="auto" w:fill="FFFFFF"/>
          </w:tcPr>
          <w:p w14:paraId="25E6253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естественнонаучная</w:t>
            </w:r>
          </w:p>
        </w:tc>
        <w:tc>
          <w:tcPr>
            <w:tcW w:w="851" w:type="dxa"/>
            <w:shd w:val="clear" w:color="auto" w:fill="FFFFFF"/>
          </w:tcPr>
          <w:p w14:paraId="092D77C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059093A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62C3BA2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40" w:type="dxa"/>
            <w:shd w:val="clear" w:color="auto" w:fill="FFFFFF"/>
          </w:tcPr>
          <w:p w14:paraId="09CA54D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68" w:type="dxa"/>
            <w:shd w:val="clear" w:color="auto" w:fill="FFFFFF"/>
          </w:tcPr>
          <w:p w14:paraId="3224DB86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1101" w:type="dxa"/>
            <w:shd w:val="clear" w:color="auto" w:fill="FFFFFF"/>
          </w:tcPr>
          <w:p w14:paraId="4B067859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4480</w:t>
            </w:r>
          </w:p>
        </w:tc>
        <w:tc>
          <w:tcPr>
            <w:tcW w:w="883" w:type="dxa"/>
            <w:shd w:val="clear" w:color="auto" w:fill="FFFFFF"/>
          </w:tcPr>
          <w:p w14:paraId="5243D1E9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4480</w:t>
            </w:r>
          </w:p>
        </w:tc>
        <w:tc>
          <w:tcPr>
            <w:tcW w:w="937" w:type="dxa"/>
            <w:shd w:val="clear" w:color="auto" w:fill="FFFFFF"/>
          </w:tcPr>
          <w:p w14:paraId="0ED8C0D9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4480</w:t>
            </w:r>
          </w:p>
        </w:tc>
        <w:tc>
          <w:tcPr>
            <w:tcW w:w="1016" w:type="dxa"/>
            <w:shd w:val="clear" w:color="auto" w:fill="FFFFFF"/>
          </w:tcPr>
          <w:p w14:paraId="2C6AF935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</w:tcPr>
          <w:p w14:paraId="1EE73ED2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2861CC97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4AF28F93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67AE89F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448</w:t>
            </w:r>
          </w:p>
        </w:tc>
      </w:tr>
    </w:tbl>
    <w:p w14:paraId="5C691F8E">
      <w:pPr>
        <w:keepNext/>
        <w:spacing w:line="235" w:lineRule="auto"/>
        <w:outlineLvl w:val="3"/>
        <w:rPr>
          <w:bCs/>
          <w:color w:val="000000"/>
          <w:sz w:val="8"/>
          <w:szCs w:val="8"/>
          <w:shd w:val="clear" w:color="auto" w:fill="FFFFFF"/>
        </w:rPr>
      </w:pPr>
    </w:p>
    <w:p w14:paraId="549307F6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27A55BAF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5C86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0DBB10F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17A4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272A739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22A0B86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0AD0084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69D9C3E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23EA09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5A5E3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1611B23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3FEDF7A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74303E2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0F8C7B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313D1A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0F795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CBA7AE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90A54E6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C67D8FE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FC4F28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87584ED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3D3D8ADE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7D053B04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4CB5F686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472"/>
        <w:gridCol w:w="1140"/>
        <w:gridCol w:w="1411"/>
        <w:gridCol w:w="8302"/>
      </w:tblGrid>
      <w:tr w14:paraId="171A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F461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4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0271C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93FB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14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DB0D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30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5D06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CF9681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7161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B3F4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4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82C5C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AB8E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14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3B2D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30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165F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33F0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051C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4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ED38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6BD4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14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782B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30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D819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7A8FC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37B0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4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29BC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Министерство просвещения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FB10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27.07.2022</w:t>
            </w:r>
          </w:p>
        </w:tc>
        <w:tc>
          <w:tcPr>
            <w:tcW w:w="14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85F1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30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502F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14:paraId="1D21A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0F79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47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D3B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3E89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14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F68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30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8C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2FE6608A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34125F82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3FE6BBB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05DB8A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D46BC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F648E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14F49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1B90FFB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DAE2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01765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E3AC2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009681D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FD8A4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6E366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E6F09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249657C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FD93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CF117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9EA1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433BCC8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29548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5CE2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6B91EC8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82BF2C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290C856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60663EC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4D82E58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31AD583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621D474F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1845970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40C01F58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57F3C1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1D316FB7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0C9770C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8CE966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DB169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68215604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42D81206">
      <w:pPr>
        <w:keepNext/>
        <w:pageBreakBefore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7141210</wp:posOffset>
                </wp:positionH>
                <wp:positionV relativeFrom="paragraph">
                  <wp:posOffset>126365</wp:posOffset>
                </wp:positionV>
                <wp:extent cx="1901825" cy="1143000"/>
                <wp:effectExtent l="0" t="0" r="3175" b="0"/>
                <wp:wrapNone/>
                <wp:docPr id="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19B6384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3CC3CBEF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3E735DAD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6ADD851F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4F48D6D8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3866FB8E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61CD3D51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42.Г42.0</w:t>
                                  </w:r>
                                </w:p>
                              </w:tc>
                            </w:tr>
                          </w:tbl>
                          <w:p w14:paraId="7E98B1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62.3pt;margin-top:9.95pt;height:90pt;width:149.75pt;z-index:251668480;mso-width-relative:page;mso-height-relative:page;" fillcolor="#FFFFFF" filled="t" stroked="f" coordsize="21600,21600" o:gfxdata="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KbN3XAAAADAEA&#10;AA8AAAAAAAAAAQAgAAAAIgAAAGRycy9kb3ducmV2LnhtbFBLAQIUABQAAAAIAIdO4kDdRUqzGwIA&#10;AD4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19B6384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3CC3CBEF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3E735DAD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6ADD851F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4F48D6D8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3866FB8E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61CD3D51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42.Г42.0</w:t>
                            </w:r>
                          </w:p>
                        </w:tc>
                      </w:tr>
                    </w:tbl>
                    <w:p w14:paraId="7E98B155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>РАЗДЕЛ 1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1</w:t>
      </w:r>
    </w:p>
    <w:p w14:paraId="76384BAA">
      <w:pPr>
        <w:keepNext/>
        <w:outlineLvl w:val="3"/>
        <w:rPr>
          <w:sz w:val="24"/>
          <w:szCs w:val="24"/>
        </w:rPr>
      </w:pPr>
    </w:p>
    <w:p w14:paraId="68BBB0A4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03747566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 xml:space="preserve">Реализация дополнительных общеразвивающих программ </w:t>
      </w:r>
    </w:p>
    <w:p w14:paraId="25C87A29">
      <w:pPr>
        <w:pStyle w:val="34"/>
        <w:keepNext/>
        <w:numPr>
          <w:ilvl w:val="0"/>
          <w:numId w:val="8"/>
        </w:numPr>
        <w:spacing w:after="0"/>
        <w:outlineLvl w:val="3"/>
        <w:rPr>
          <w:i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Категории потребителей муниципальной услуги</w:t>
      </w:r>
      <w:r>
        <w:rPr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Физические лица</w:t>
      </w:r>
    </w:p>
    <w:p w14:paraId="170341E7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303E79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77D7D621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257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278"/>
        <w:gridCol w:w="1420"/>
        <w:gridCol w:w="1278"/>
        <w:gridCol w:w="850"/>
        <w:gridCol w:w="852"/>
        <w:gridCol w:w="2278"/>
        <w:gridCol w:w="1132"/>
        <w:gridCol w:w="596"/>
        <w:gridCol w:w="1105"/>
        <w:gridCol w:w="848"/>
        <w:gridCol w:w="854"/>
        <w:gridCol w:w="852"/>
        <w:gridCol w:w="994"/>
      </w:tblGrid>
      <w:tr w14:paraId="3AAF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991" w:type="dxa"/>
            <w:vMerge w:val="restart"/>
            <w:shd w:val="clear" w:color="auto" w:fill="FFFFFF"/>
            <w:vAlign w:val="center"/>
          </w:tcPr>
          <w:p w14:paraId="2E3EA73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970" w:type="dxa"/>
            <w:gridSpan w:val="3"/>
            <w:vMerge w:val="restart"/>
            <w:shd w:val="clear" w:color="auto" w:fill="FFFFFF"/>
          </w:tcPr>
          <w:p w14:paraId="34A1291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  <w:vAlign w:val="center"/>
          </w:tcPr>
          <w:p w14:paraId="25B14D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0" w:type="dxa"/>
            <w:gridSpan w:val="3"/>
            <w:shd w:val="clear" w:color="auto" w:fill="FFFFFF"/>
            <w:vAlign w:val="center"/>
          </w:tcPr>
          <w:p w14:paraId="1DF0C61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8ED39A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3" w:type="dxa"/>
            <w:gridSpan w:val="3"/>
            <w:shd w:val="clear" w:color="auto" w:fill="FFFFFF"/>
          </w:tcPr>
          <w:p w14:paraId="7FC888F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4B3B3D6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366B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</w:trPr>
        <w:tc>
          <w:tcPr>
            <w:tcW w:w="991" w:type="dxa"/>
            <w:vMerge w:val="continue"/>
            <w:shd w:val="clear" w:color="auto" w:fill="FFFFFF"/>
          </w:tcPr>
          <w:p w14:paraId="77B3A02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970" w:type="dxa"/>
            <w:gridSpan w:val="3"/>
            <w:vMerge w:val="continue"/>
            <w:shd w:val="clear" w:color="auto" w:fill="FFFFFF"/>
          </w:tcPr>
          <w:p w14:paraId="4114552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 w:val="continue"/>
            <w:shd w:val="clear" w:color="auto" w:fill="FFFFFF"/>
          </w:tcPr>
          <w:p w14:paraId="4412C62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1F48A6F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  <w:p w14:paraId="413A925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5" w:type="dxa"/>
            <w:gridSpan w:val="2"/>
            <w:shd w:val="clear" w:color="auto" w:fill="FFFFFF"/>
            <w:vAlign w:val="center"/>
          </w:tcPr>
          <w:p w14:paraId="7F0E204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3" w:type="dxa"/>
            <w:shd w:val="clear" w:color="auto" w:fill="FFFFFF"/>
            <w:vAlign w:val="top"/>
          </w:tcPr>
          <w:p w14:paraId="5BF90E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7CADFBB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3" w:type="dxa"/>
            <w:shd w:val="clear" w:color="auto" w:fill="FFFFFF"/>
            <w:vAlign w:val="top"/>
          </w:tcPr>
          <w:p w14:paraId="566A1D4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4D2C82F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6F440D9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20CB684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9A3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1" w:type="dxa"/>
            <w:vMerge w:val="continue"/>
            <w:shd w:val="clear" w:color="auto" w:fill="FFFFFF"/>
          </w:tcPr>
          <w:p w14:paraId="493DC74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6211DA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6209DAB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2F19A0E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49" w:type="dxa"/>
            <w:shd w:val="clear" w:color="auto" w:fill="FFFFFF"/>
          </w:tcPr>
          <w:p w14:paraId="053DF39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4B6BA8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611DA7C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49B95621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5" w:type="dxa"/>
            <w:shd w:val="clear" w:color="auto" w:fill="FFFFFF"/>
          </w:tcPr>
          <w:p w14:paraId="662A009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/>
          </w:tcPr>
          <w:p w14:paraId="74664B9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136EE7C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3" w:type="dxa"/>
            <w:shd w:val="clear" w:color="auto" w:fill="FFFFFF"/>
          </w:tcPr>
          <w:p w14:paraId="20BE83F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47D8E62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</w:tcPr>
          <w:p w14:paraId="67016C8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3CAE8B5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0F2500F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1CFD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91" w:type="dxa"/>
            <w:shd w:val="clear" w:color="auto" w:fill="FFFFFF"/>
          </w:tcPr>
          <w:p w14:paraId="4125430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4D8924E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58B49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3D69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0B1B8C3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3ADEC00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275" w:type="dxa"/>
            <w:shd w:val="clear" w:color="auto" w:fill="FFFFFF"/>
          </w:tcPr>
          <w:p w14:paraId="0E7A4A5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0" w:type="dxa"/>
            <w:shd w:val="clear" w:color="auto" w:fill="FFFFFF"/>
          </w:tcPr>
          <w:p w14:paraId="0482345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shd w:val="clear" w:color="auto" w:fill="FFFFFF"/>
          </w:tcPr>
          <w:p w14:paraId="121D929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03" w:type="dxa"/>
            <w:shd w:val="clear" w:color="auto" w:fill="FFFFFF"/>
          </w:tcPr>
          <w:p w14:paraId="138D872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37874E1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3" w:type="dxa"/>
            <w:shd w:val="clear" w:color="auto" w:fill="FFFFFF"/>
          </w:tcPr>
          <w:p w14:paraId="5CCACD06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14:paraId="6B2839C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013D053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79A9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991" w:type="dxa"/>
            <w:vMerge w:val="restart"/>
            <w:shd w:val="clear" w:color="auto" w:fill="FFFFFF"/>
          </w:tcPr>
          <w:p w14:paraId="369C62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8042000.99.0.ББ52А320000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288453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779643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5AB71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 направленность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3D5773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5EEAFDA9">
            <w:pPr>
              <w:rPr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781214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rPr>
                <w:sz w:val="18"/>
                <w:szCs w:val="18"/>
              </w:rPr>
              <w:t xml:space="preserve"> </w:t>
            </w:r>
          </w:p>
          <w:p w14:paraId="68AC905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F29346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ACBA65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0" w:type="dxa"/>
            <w:shd w:val="clear" w:color="auto" w:fill="FFFFFF"/>
          </w:tcPr>
          <w:p w14:paraId="61B81790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6E6CDA9B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3" w:type="dxa"/>
            <w:shd w:val="clear" w:color="auto" w:fill="FFFFFF"/>
          </w:tcPr>
          <w:p w14:paraId="610B70B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0EEFA81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3" w:type="dxa"/>
            <w:shd w:val="clear" w:color="auto" w:fill="FFFFFF"/>
          </w:tcPr>
          <w:p w14:paraId="1B10807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631DA76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03AC07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762C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991" w:type="dxa"/>
            <w:vMerge w:val="continue"/>
            <w:shd w:val="clear" w:color="auto" w:fill="FFFFFF"/>
          </w:tcPr>
          <w:p w14:paraId="671A5C98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FFFFFF"/>
          </w:tcPr>
          <w:p w14:paraId="795F1526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4FBB3C27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FFFFFF"/>
          </w:tcPr>
          <w:p w14:paraId="5CFF8CFE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9" w:type="dxa"/>
            <w:vMerge w:val="continue"/>
            <w:shd w:val="clear" w:color="auto" w:fill="FFFFFF"/>
          </w:tcPr>
          <w:p w14:paraId="52D0CA88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2EF6B09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48E0EA3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0" w:type="dxa"/>
            <w:shd w:val="clear" w:color="auto" w:fill="FFFFFF"/>
          </w:tcPr>
          <w:p w14:paraId="77853E20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4DAD5A2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3" w:type="dxa"/>
            <w:shd w:val="clear" w:color="auto" w:fill="FFFFFF"/>
          </w:tcPr>
          <w:p w14:paraId="0E68157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7" w:type="dxa"/>
            <w:shd w:val="clear" w:color="auto" w:fill="FFFFFF"/>
          </w:tcPr>
          <w:p w14:paraId="4A0CF9E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3" w:type="dxa"/>
            <w:shd w:val="clear" w:color="auto" w:fill="FFFFFF"/>
          </w:tcPr>
          <w:p w14:paraId="6EDD0F0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31966B2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7299179F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5A3BF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991" w:type="dxa"/>
            <w:vMerge w:val="continue"/>
            <w:shd w:val="clear" w:color="auto" w:fill="FFFFFF"/>
          </w:tcPr>
          <w:p w14:paraId="155DCAB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FFFFFF"/>
          </w:tcPr>
          <w:p w14:paraId="4A36D7F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35085136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FFFFFF"/>
          </w:tcPr>
          <w:p w14:paraId="1B2051B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 w:val="continue"/>
            <w:shd w:val="clear" w:color="auto" w:fill="FFFFFF"/>
          </w:tcPr>
          <w:p w14:paraId="41EBD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0F83C65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4D5C39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66137A7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144EE5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0" w:type="dxa"/>
            <w:shd w:val="clear" w:color="auto" w:fill="FFFFFF"/>
          </w:tcPr>
          <w:p w14:paraId="31BCB76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2FD5331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3" w:type="dxa"/>
            <w:shd w:val="clear" w:color="auto" w:fill="FFFFFF"/>
          </w:tcPr>
          <w:p w14:paraId="21154A61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48D322F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3" w:type="dxa"/>
            <w:shd w:val="clear" w:color="auto" w:fill="FFFFFF"/>
          </w:tcPr>
          <w:p w14:paraId="66F1FCC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6C7B595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531EA8B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49878DF6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3.2 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551" w:type="pct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276"/>
        <w:gridCol w:w="1138"/>
        <w:gridCol w:w="1281"/>
        <w:gridCol w:w="852"/>
        <w:gridCol w:w="851"/>
        <w:gridCol w:w="993"/>
        <w:gridCol w:w="840"/>
        <w:gridCol w:w="467"/>
        <w:gridCol w:w="1108"/>
        <w:gridCol w:w="883"/>
        <w:gridCol w:w="941"/>
        <w:gridCol w:w="1013"/>
        <w:gridCol w:w="831"/>
        <w:gridCol w:w="847"/>
        <w:gridCol w:w="875"/>
        <w:gridCol w:w="995"/>
      </w:tblGrid>
      <w:tr w14:paraId="0EA5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vMerge w:val="restart"/>
            <w:shd w:val="clear" w:color="auto" w:fill="FFFFFF"/>
          </w:tcPr>
          <w:p w14:paraId="705DEAC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E05FC3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26AA7F8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75EA85C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11AFE2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689" w:type="dxa"/>
            <w:gridSpan w:val="3"/>
            <w:vMerge w:val="restart"/>
            <w:shd w:val="clear" w:color="auto" w:fill="FFFFFF"/>
          </w:tcPr>
          <w:p w14:paraId="4396114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6F2210E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  <w:p w14:paraId="08EF89FF">
            <w:pPr>
              <w:rPr>
                <w:sz w:val="18"/>
                <w:szCs w:val="18"/>
              </w:rPr>
            </w:pPr>
          </w:p>
          <w:p w14:paraId="688DBCE6">
            <w:pPr>
              <w:rPr>
                <w:bCs/>
                <w:color w:val="000000"/>
                <w:sz w:val="18"/>
                <w:szCs w:val="18"/>
              </w:rPr>
            </w:pPr>
          </w:p>
          <w:p w14:paraId="2094A5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shd w:val="clear" w:color="auto" w:fill="FFFFFF"/>
          </w:tcPr>
          <w:p w14:paraId="019A8F8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8" w:type="dxa"/>
            <w:gridSpan w:val="3"/>
            <w:shd w:val="clear" w:color="auto" w:fill="FFFFFF"/>
          </w:tcPr>
          <w:p w14:paraId="2180F47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88" w:type="dxa"/>
            <w:gridSpan w:val="3"/>
            <w:shd w:val="clear" w:color="auto" w:fill="FFFFFF"/>
          </w:tcPr>
          <w:p w14:paraId="6B2FBC4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68" w:type="dxa"/>
            <w:gridSpan w:val="2"/>
            <w:shd w:val="clear" w:color="auto" w:fill="FFFFFF"/>
          </w:tcPr>
          <w:p w14:paraId="2156812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16E27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93" w:type="dxa"/>
            <w:vMerge w:val="continue"/>
            <w:shd w:val="clear" w:color="auto" w:fill="FFFFFF"/>
            <w:vAlign w:val="center"/>
          </w:tcPr>
          <w:p w14:paraId="6C97B5C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89" w:type="dxa"/>
            <w:gridSpan w:val="3"/>
            <w:vMerge w:val="continue"/>
            <w:shd w:val="clear" w:color="auto" w:fill="FFFFFF"/>
            <w:vAlign w:val="center"/>
          </w:tcPr>
          <w:p w14:paraId="1325D48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2D5750A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</w:tcPr>
          <w:p w14:paraId="09BD078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 показателя</w:t>
            </w:r>
          </w:p>
        </w:tc>
        <w:tc>
          <w:tcPr>
            <w:tcW w:w="1304" w:type="dxa"/>
            <w:gridSpan w:val="2"/>
            <w:shd w:val="clear" w:color="auto" w:fill="FFFFFF"/>
          </w:tcPr>
          <w:p w14:paraId="33D7AEF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  <w:vAlign w:val="top"/>
          </w:tcPr>
          <w:p w14:paraId="74605ED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2" w:type="dxa"/>
            <w:shd w:val="clear" w:color="auto" w:fill="FFFFFF"/>
            <w:vAlign w:val="top"/>
          </w:tcPr>
          <w:p w14:paraId="302477B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40" w:type="dxa"/>
            <w:shd w:val="clear" w:color="auto" w:fill="FFFFFF"/>
            <w:vAlign w:val="top"/>
          </w:tcPr>
          <w:p w14:paraId="6D0288C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72346BA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012" w:type="dxa"/>
            <w:shd w:val="clear" w:color="auto" w:fill="FFFFFF"/>
            <w:vAlign w:val="top"/>
          </w:tcPr>
          <w:p w14:paraId="2997EEA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0" w:type="dxa"/>
            <w:shd w:val="clear" w:color="auto" w:fill="FFFFFF"/>
            <w:vAlign w:val="top"/>
          </w:tcPr>
          <w:p w14:paraId="44AA5B5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6" w:type="dxa"/>
            <w:shd w:val="clear" w:color="auto" w:fill="FFFFFF"/>
            <w:vAlign w:val="top"/>
          </w:tcPr>
          <w:p w14:paraId="7AA37C28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4AF9FC2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4" w:type="dxa"/>
            <w:shd w:val="clear" w:color="auto" w:fill="FFFFFF"/>
          </w:tcPr>
          <w:p w14:paraId="3F07547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17403FF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4AF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vMerge w:val="continue"/>
            <w:shd w:val="clear" w:color="auto" w:fill="FFFFFF"/>
            <w:vAlign w:val="center"/>
          </w:tcPr>
          <w:p w14:paraId="08AE153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shd w:val="clear" w:color="auto" w:fill="FFFFFF"/>
          </w:tcPr>
          <w:p w14:paraId="19702DD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6" w:type="dxa"/>
            <w:shd w:val="clear" w:color="auto" w:fill="FFFFFF"/>
          </w:tcPr>
          <w:p w14:paraId="7F9AF1D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763D689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2CE1BFB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6B84DA7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62BE2B9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349C60A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35DEF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FFFFFF"/>
          </w:tcPr>
          <w:p w14:paraId="23B73E7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65" w:type="dxa"/>
            <w:shd w:val="clear" w:color="auto" w:fill="FFFFFF"/>
          </w:tcPr>
          <w:p w14:paraId="47E5010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  <w:vAlign w:val="center"/>
          </w:tcPr>
          <w:p w14:paraId="3765253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shd w:val="clear" w:color="auto" w:fill="FFFFFF"/>
            <w:vAlign w:val="center"/>
          </w:tcPr>
          <w:p w14:paraId="3E506C6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FFFFFF"/>
          </w:tcPr>
          <w:p w14:paraId="2E5B1C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FFFFFF"/>
          </w:tcPr>
          <w:p w14:paraId="786FDAC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FFFFFF"/>
            <w:vAlign w:val="center"/>
          </w:tcPr>
          <w:p w14:paraId="7629B5F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14:paraId="3937FB70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FFFFFF"/>
          </w:tcPr>
          <w:p w14:paraId="33B5BEA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5E5F9A4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0946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shd w:val="clear" w:color="auto" w:fill="FFFFFF"/>
            <w:vAlign w:val="bottom"/>
          </w:tcPr>
          <w:p w14:paraId="2B91D82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4" w:type="dxa"/>
            <w:shd w:val="clear" w:color="auto" w:fill="FFFFFF"/>
            <w:vAlign w:val="bottom"/>
          </w:tcPr>
          <w:p w14:paraId="151DADE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2EA6369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88078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94CD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11AA3D4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FD83C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39" w:type="dxa"/>
            <w:shd w:val="clear" w:color="auto" w:fill="FFFFFF"/>
            <w:vAlign w:val="bottom"/>
          </w:tcPr>
          <w:p w14:paraId="7AB5C2A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5" w:type="dxa"/>
            <w:shd w:val="clear" w:color="auto" w:fill="FFFFFF"/>
            <w:vAlign w:val="center"/>
          </w:tcPr>
          <w:p w14:paraId="29F9A4E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  <w:vAlign w:val="bottom"/>
          </w:tcPr>
          <w:p w14:paraId="69385E7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2" w:type="dxa"/>
            <w:shd w:val="clear" w:color="auto" w:fill="FFFFFF"/>
            <w:vAlign w:val="bottom"/>
          </w:tcPr>
          <w:p w14:paraId="328D546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40" w:type="dxa"/>
            <w:shd w:val="clear" w:color="auto" w:fill="FFFFFF"/>
            <w:vAlign w:val="bottom"/>
          </w:tcPr>
          <w:p w14:paraId="72EAA97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F74E63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0" w:type="dxa"/>
            <w:shd w:val="clear" w:color="auto" w:fill="FFFFFF"/>
            <w:vAlign w:val="center"/>
          </w:tcPr>
          <w:p w14:paraId="32B1BD7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67BDD85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4" w:type="dxa"/>
            <w:shd w:val="clear" w:color="auto" w:fill="FFFFFF"/>
          </w:tcPr>
          <w:p w14:paraId="792078B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6DC3BD6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72D7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</w:trPr>
        <w:tc>
          <w:tcPr>
            <w:tcW w:w="993" w:type="dxa"/>
            <w:shd w:val="clear" w:color="auto" w:fill="FFFFFF"/>
          </w:tcPr>
          <w:p w14:paraId="7E2F0F5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8042000.99.0.ББ52А320000</w:t>
            </w:r>
          </w:p>
        </w:tc>
        <w:tc>
          <w:tcPr>
            <w:tcW w:w="1274" w:type="dxa"/>
            <w:shd w:val="clear" w:color="auto" w:fill="FFFFFF"/>
          </w:tcPr>
          <w:p w14:paraId="6E6BFA0E">
            <w:pPr>
              <w:keepNext/>
              <w:widowControl w:val="0"/>
              <w:spacing w:line="235" w:lineRule="auto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136" w:type="dxa"/>
            <w:shd w:val="clear" w:color="auto" w:fill="FFFFFF"/>
          </w:tcPr>
          <w:p w14:paraId="3F64E4B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shd w:val="clear" w:color="auto" w:fill="FFFFFF"/>
          </w:tcPr>
          <w:p w14:paraId="1CA6530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 направленность</w:t>
            </w:r>
          </w:p>
        </w:tc>
        <w:tc>
          <w:tcPr>
            <w:tcW w:w="851" w:type="dxa"/>
            <w:shd w:val="clear" w:color="auto" w:fill="FFFFFF"/>
          </w:tcPr>
          <w:p w14:paraId="33CB657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007C1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36A573D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39" w:type="dxa"/>
            <w:shd w:val="clear" w:color="auto" w:fill="FFFFFF"/>
          </w:tcPr>
          <w:p w14:paraId="0459F81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65" w:type="dxa"/>
            <w:shd w:val="clear" w:color="auto" w:fill="FFFFFF"/>
          </w:tcPr>
          <w:p w14:paraId="0A9057C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1106" w:type="dxa"/>
            <w:shd w:val="clear" w:color="auto" w:fill="FFFFFF"/>
          </w:tcPr>
          <w:p w14:paraId="5E849F65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6640</w:t>
            </w:r>
          </w:p>
        </w:tc>
        <w:tc>
          <w:tcPr>
            <w:tcW w:w="882" w:type="dxa"/>
            <w:shd w:val="clear" w:color="auto" w:fill="FFFFFF"/>
          </w:tcPr>
          <w:p w14:paraId="20E3DCAE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18"/>
                <w:szCs w:val="18"/>
                <w:lang w:val="ru-RU"/>
              </w:rPr>
              <w:t>6640</w:t>
            </w:r>
          </w:p>
        </w:tc>
        <w:tc>
          <w:tcPr>
            <w:tcW w:w="940" w:type="dxa"/>
            <w:shd w:val="clear" w:color="auto" w:fill="FFFFFF"/>
          </w:tcPr>
          <w:p w14:paraId="6095C3C5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18"/>
                <w:szCs w:val="18"/>
                <w:lang w:val="ru-RU"/>
              </w:rPr>
              <w:t>6640</w:t>
            </w:r>
          </w:p>
        </w:tc>
        <w:tc>
          <w:tcPr>
            <w:tcW w:w="1012" w:type="dxa"/>
            <w:shd w:val="clear" w:color="auto" w:fill="FFFFFF"/>
          </w:tcPr>
          <w:p w14:paraId="6C843E1F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FFFFFF"/>
          </w:tcPr>
          <w:p w14:paraId="28501822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</w:tcPr>
          <w:p w14:paraId="23BAA758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FFFFFF"/>
          </w:tcPr>
          <w:p w14:paraId="4AB2B063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4425A280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664</w:t>
            </w:r>
          </w:p>
        </w:tc>
      </w:tr>
    </w:tbl>
    <w:p w14:paraId="2D1BC2F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654791FF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05B8D109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6594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5173" w:type="dxa"/>
            <w:gridSpan w:val="5"/>
          </w:tcPr>
          <w:p w14:paraId="1E38013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6339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072C03E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3E9EA89C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67B72D8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95A9178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28BAB5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4DA5B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22ABA13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2D53F85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96C1BFF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37AC40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67C00C53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7D7C9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689E3EC5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9DAEE40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2C930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1D42A1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491EEA2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2F93F723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5A7CD1E7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018D831B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911"/>
        <w:gridCol w:w="8941"/>
      </w:tblGrid>
      <w:tr w14:paraId="0A880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B63C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F68EA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8B10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B93B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E7BD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E82C9E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58A4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C524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DD4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2FB0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5723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BA20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712AD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C419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F5C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ADA0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A958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85B1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73D9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C439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8A26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Министерство просвещения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A76D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27.07.2022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E363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2F4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14:paraId="41FB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D98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4B18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BB61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91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5DB7D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20E4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5F3F11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11822571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48E327D5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5F368DE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BF0AB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CA53E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BFC31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4A9A378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F00A1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80A49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F7EA4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2A569B5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17A6F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2AADF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20FD7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058FC19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282EB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54631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290F5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0727D4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2E611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1121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6C5EBB4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0942F62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8EAC12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11003CA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51246DF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D9BBAF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A60FAA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557C15C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145B8573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161B5BA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3298DFF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2DD460E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4795EF1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1D3D1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E20D720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41620DF4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77434544">
      <w:pPr>
        <w:keepNext/>
        <w:pageBreakBefore/>
        <w:spacing w:before="240" w:after="60"/>
        <w:jc w:val="center"/>
        <w:outlineLvl w:val="3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7141210</wp:posOffset>
                </wp:positionH>
                <wp:positionV relativeFrom="paragraph">
                  <wp:posOffset>126365</wp:posOffset>
                </wp:positionV>
                <wp:extent cx="1901825" cy="1143000"/>
                <wp:effectExtent l="0" t="0" r="3175" b="0"/>
                <wp:wrapNone/>
                <wp:docPr id="1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668"/>
                              <w:gridCol w:w="1134"/>
                            </w:tblGrid>
                            <w:tr w14:paraId="6C4E393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412C359E">
                                  <w:pPr>
                                    <w:pStyle w:val="4"/>
                                    <w:spacing w:before="0" w:after="0"/>
                                    <w:ind w:left="426" w:right="34" w:hanging="426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Уникальный номер      </w:t>
                                  </w:r>
                                </w:p>
                                <w:p w14:paraId="5811B368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базовому </w:t>
                                  </w:r>
                                </w:p>
                                <w:p w14:paraId="3A1C81C9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(отраслевому) </w:t>
                                  </w:r>
                                </w:p>
                                <w:p w14:paraId="72ABD029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445DB46C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59DF7311">
                                  <w:pPr>
                                    <w:pStyle w:val="52"/>
                                    <w:shd w:val="clear" w:color="auto" w:fill="auto"/>
                                    <w:spacing w:before="0" w:after="0" w:line="240" w:lineRule="atLeast"/>
                                    <w:ind w:firstLine="34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42.Г42.0</w:t>
                                  </w:r>
                                </w:p>
                              </w:tc>
                            </w:tr>
                          </w:tbl>
                          <w:p w14:paraId="0FF64F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62.3pt;margin-top:9.95pt;height:90pt;width:149.75pt;z-index:251669504;mso-width-relative:page;mso-height-relative:page;" fillcolor="#FFFFFF" filled="t" stroked="f" coordsize="21600,21600" o:gfxdata="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KbN3XAAAADAEA&#10;AA8AAAAAAAAAAQAgAAAAIgAAAGRycy9kb3ducmV2LnhtbFBLAQIUABQAAAAIAIdO4kCqadhZGwIA&#10;AD8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668"/>
                        <w:gridCol w:w="1134"/>
                      </w:tblGrid>
                      <w:tr w14:paraId="6C4E393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412C359E">
                            <w:pPr>
                              <w:pStyle w:val="4"/>
                              <w:spacing w:before="0" w:after="0"/>
                              <w:ind w:left="426" w:right="34" w:hanging="426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Уникальный номер      </w:t>
                            </w:r>
                          </w:p>
                          <w:p w14:paraId="5811B368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по базовому </w:t>
                            </w:r>
                          </w:p>
                          <w:p w14:paraId="3A1C81C9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(отраслевому) </w:t>
                            </w:r>
                          </w:p>
                          <w:p w14:paraId="72ABD029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445DB46C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59DF7311">
                            <w:pPr>
                              <w:pStyle w:val="52"/>
                              <w:shd w:val="clear" w:color="auto" w:fill="auto"/>
                              <w:spacing w:before="0" w:after="0" w:line="240" w:lineRule="atLeast"/>
                              <w:ind w:firstLine="34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42.Г42.0</w:t>
                            </w:r>
                          </w:p>
                        </w:tc>
                      </w:tr>
                    </w:tbl>
                    <w:p w14:paraId="0FF64F0C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>РАЗДЕЛ 1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ru-RU"/>
        </w:rPr>
        <w:t>2</w:t>
      </w:r>
    </w:p>
    <w:p w14:paraId="6AC52D99">
      <w:pPr>
        <w:keepNext/>
        <w:outlineLvl w:val="3"/>
        <w:rPr>
          <w:sz w:val="24"/>
          <w:szCs w:val="24"/>
        </w:rPr>
      </w:pPr>
    </w:p>
    <w:p w14:paraId="29733601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</w:t>
      </w:r>
      <w:r>
        <w:rPr>
          <w:color w:val="000000"/>
          <w:sz w:val="24"/>
          <w:szCs w:val="24"/>
          <w:shd w:val="clear" w:color="auto" w:fill="FFFFFF"/>
        </w:rPr>
        <w:t>_</w:t>
      </w:r>
    </w:p>
    <w:p w14:paraId="43EB7BBC">
      <w:pPr>
        <w:keepNext/>
        <w:outlineLvl w:val="3"/>
        <w:rPr>
          <w:szCs w:val="28"/>
          <w:shd w:val="clear" w:color="auto" w:fill="FFFFFF"/>
        </w:rPr>
      </w:pPr>
      <w:r>
        <w:rPr>
          <w:i/>
          <w:szCs w:val="28"/>
          <w:u w:val="single"/>
        </w:rPr>
        <w:t xml:space="preserve">Реализация дополнительных общеразвивающих программ </w:t>
      </w:r>
    </w:p>
    <w:p w14:paraId="3BF6BE0E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03E5E200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251BD558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7D4656A">
      <w:pPr>
        <w:keepNext/>
        <w:outlineLvl w:val="3"/>
        <w:rPr>
          <w:bCs/>
          <w:sz w:val="16"/>
          <w:szCs w:val="16"/>
        </w:rPr>
      </w:pPr>
    </w:p>
    <w:tbl>
      <w:tblPr>
        <w:tblStyle w:val="6"/>
        <w:tblW w:w="5306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14:paraId="7A23C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991" w:type="dxa"/>
            <w:vMerge w:val="restart"/>
            <w:shd w:val="clear" w:color="auto" w:fill="FFFFFF"/>
            <w:vAlign w:val="center"/>
          </w:tcPr>
          <w:p w14:paraId="6A43622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0" w:type="dxa"/>
            <w:gridSpan w:val="3"/>
            <w:vMerge w:val="restart"/>
            <w:shd w:val="clear" w:color="auto" w:fill="FFFFFF"/>
          </w:tcPr>
          <w:p w14:paraId="361A744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  <w:vAlign w:val="center"/>
          </w:tcPr>
          <w:p w14:paraId="2FEB7B0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0" w:type="dxa"/>
            <w:gridSpan w:val="3"/>
            <w:shd w:val="clear" w:color="auto" w:fill="FFFFFF"/>
            <w:vAlign w:val="center"/>
          </w:tcPr>
          <w:p w14:paraId="77DC3820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662096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1" w:type="dxa"/>
            <w:gridSpan w:val="3"/>
            <w:shd w:val="clear" w:color="auto" w:fill="FFFFFF"/>
          </w:tcPr>
          <w:p w14:paraId="0A0E9B7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8" w:type="dxa"/>
            <w:gridSpan w:val="2"/>
            <w:shd w:val="clear" w:color="auto" w:fill="FFFFFF"/>
          </w:tcPr>
          <w:p w14:paraId="6D6FEEA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44B93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</w:trPr>
        <w:tc>
          <w:tcPr>
            <w:tcW w:w="991" w:type="dxa"/>
            <w:vMerge w:val="continue"/>
            <w:shd w:val="clear" w:color="auto" w:fill="FFFFFF"/>
          </w:tcPr>
          <w:p w14:paraId="4A2D82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0" w:type="dxa"/>
            <w:gridSpan w:val="3"/>
            <w:vMerge w:val="continue"/>
            <w:shd w:val="clear" w:color="auto" w:fill="FFFFFF"/>
          </w:tcPr>
          <w:p w14:paraId="4EE11CF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</w:tcPr>
          <w:p w14:paraId="2D21A10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7E2A525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  <w:p w14:paraId="38A5CF8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5" w:type="dxa"/>
            <w:gridSpan w:val="2"/>
            <w:shd w:val="clear" w:color="auto" w:fill="FFFFFF"/>
            <w:vAlign w:val="center"/>
          </w:tcPr>
          <w:p w14:paraId="4C17A56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4" w:type="dxa"/>
            <w:shd w:val="clear" w:color="auto" w:fill="FFFFFF"/>
            <w:vAlign w:val="top"/>
          </w:tcPr>
          <w:p w14:paraId="4230D96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  <w:vAlign w:val="top"/>
          </w:tcPr>
          <w:p w14:paraId="67100ED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shd w:val="clear" w:color="auto" w:fill="FFFFFF"/>
            <w:vAlign w:val="top"/>
          </w:tcPr>
          <w:p w14:paraId="0A907B9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2FDB5E5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6" w:type="dxa"/>
            <w:shd w:val="clear" w:color="auto" w:fill="FFFFFF"/>
          </w:tcPr>
          <w:p w14:paraId="17D5A48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shd w:val="clear" w:color="auto" w:fill="FFFFFF"/>
          </w:tcPr>
          <w:p w14:paraId="7A164DF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6D9D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1" w:type="dxa"/>
            <w:vMerge w:val="continue"/>
            <w:shd w:val="clear" w:color="auto" w:fill="FFFFFF"/>
          </w:tcPr>
          <w:p w14:paraId="11143D8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</w:tcPr>
          <w:p w14:paraId="5089269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3899E0FF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4" w:type="dxa"/>
            <w:shd w:val="clear" w:color="auto" w:fill="FFFFFF"/>
          </w:tcPr>
          <w:p w14:paraId="0259595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38C491F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</w:tcPr>
          <w:p w14:paraId="68201E7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333D065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4728BB9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5" w:type="dxa"/>
          </w:tcPr>
          <w:p w14:paraId="00B0E84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0" w:type="dxa"/>
          </w:tcPr>
          <w:p w14:paraId="1DCC62A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44F29A7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4" w:type="dxa"/>
            <w:shd w:val="clear" w:color="auto" w:fill="FFFFFF"/>
          </w:tcPr>
          <w:p w14:paraId="2A1C596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</w:tcPr>
          <w:p w14:paraId="1C9E8CF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0992198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FFFFFF"/>
          </w:tcPr>
          <w:p w14:paraId="44E9FBF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5F73840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14:paraId="5837D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991" w:type="dxa"/>
            <w:shd w:val="clear" w:color="auto" w:fill="FFFFFF"/>
          </w:tcPr>
          <w:p w14:paraId="570290B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14:paraId="1876B91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1DA75D7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4" w:type="dxa"/>
            <w:shd w:val="clear" w:color="auto" w:fill="FFFFFF"/>
          </w:tcPr>
          <w:p w14:paraId="38B90A8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2DD5994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14:paraId="766660D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5" w:type="dxa"/>
            <w:shd w:val="clear" w:color="auto" w:fill="FFFFFF"/>
          </w:tcPr>
          <w:p w14:paraId="509E9B8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0" w:type="dxa"/>
            <w:shd w:val="clear" w:color="auto" w:fill="FFFFFF"/>
          </w:tcPr>
          <w:p w14:paraId="6FC09E1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shd w:val="clear" w:color="auto" w:fill="FFFFFF"/>
          </w:tcPr>
          <w:p w14:paraId="4B7CFC3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04" w:type="dxa"/>
            <w:shd w:val="clear" w:color="auto" w:fill="FFFFFF"/>
          </w:tcPr>
          <w:p w14:paraId="14E3D41F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034D677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4B869DD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shd w:val="clear" w:color="auto" w:fill="FFFFFF"/>
          </w:tcPr>
          <w:p w14:paraId="06620CA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7A8B974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14:paraId="0478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991" w:type="dxa"/>
            <w:vMerge w:val="restart"/>
            <w:shd w:val="clear" w:color="auto" w:fill="FFFFFF"/>
          </w:tcPr>
          <w:p w14:paraId="711BF81B">
            <w:pPr>
              <w:keepNext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804200О.99.0.ББ52АЗ92000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590A0AE9">
            <w:pPr>
              <w:keepNext/>
              <w:ind w:left="131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71516415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5A7978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4" w:type="dxa"/>
            <w:vMerge w:val="restart"/>
            <w:shd w:val="clear" w:color="auto" w:fill="FFFFFF"/>
          </w:tcPr>
          <w:p w14:paraId="011E53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Социально-педагогическая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0384D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9F6C5E9">
            <w:pPr>
              <w:rPr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2B1334B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rPr>
                <w:sz w:val="18"/>
                <w:szCs w:val="18"/>
              </w:rPr>
              <w:t xml:space="preserve"> </w:t>
            </w:r>
          </w:p>
          <w:p w14:paraId="1AD9825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5690776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9500F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0" w:type="dxa"/>
            <w:shd w:val="clear" w:color="auto" w:fill="FFFFFF"/>
          </w:tcPr>
          <w:p w14:paraId="1F7E3F06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49448E90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661E0BC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9B750A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789DCB57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6" w:type="dxa"/>
            <w:shd w:val="clear" w:color="auto" w:fill="FFFFFF"/>
          </w:tcPr>
          <w:p w14:paraId="588EBD0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76F7335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1E78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exact"/>
        </w:trPr>
        <w:tc>
          <w:tcPr>
            <w:tcW w:w="991" w:type="dxa"/>
            <w:vMerge w:val="continue"/>
            <w:shd w:val="clear" w:color="auto" w:fill="FFFFFF"/>
          </w:tcPr>
          <w:p w14:paraId="2B3583BE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3F0BD3E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43CD5AD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3823226E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36ECA98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302FA80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2F4D2F0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0" w:type="dxa"/>
            <w:shd w:val="clear" w:color="auto" w:fill="FFFFFF"/>
          </w:tcPr>
          <w:p w14:paraId="3F118192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1DA4A511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4" w:type="dxa"/>
            <w:shd w:val="clear" w:color="auto" w:fill="FFFFFF"/>
          </w:tcPr>
          <w:p w14:paraId="505D4DA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7" w:type="dxa"/>
            <w:shd w:val="clear" w:color="auto" w:fill="FFFFFF"/>
          </w:tcPr>
          <w:p w14:paraId="2678B64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0" w:type="dxa"/>
            <w:shd w:val="clear" w:color="auto" w:fill="FFFFFF"/>
          </w:tcPr>
          <w:p w14:paraId="7FF61EAE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6" w:type="dxa"/>
            <w:shd w:val="clear" w:color="auto" w:fill="FFFFFF"/>
          </w:tcPr>
          <w:p w14:paraId="2003E556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5081CBE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14:paraId="26D3B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991" w:type="dxa"/>
            <w:vMerge w:val="continue"/>
            <w:shd w:val="clear" w:color="auto" w:fill="FFFFFF"/>
          </w:tcPr>
          <w:p w14:paraId="15DC5E3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42176D8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shd w:val="clear" w:color="auto" w:fill="FFFFFF"/>
          </w:tcPr>
          <w:p w14:paraId="17D280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 w:val="continue"/>
            <w:shd w:val="clear" w:color="auto" w:fill="FFFFFF"/>
          </w:tcPr>
          <w:p w14:paraId="019B9D1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shd w:val="clear" w:color="auto" w:fill="FFFFFF"/>
          </w:tcPr>
          <w:p w14:paraId="49E711D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40A52B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FFFFFF"/>
          </w:tcPr>
          <w:p w14:paraId="1B76EF4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CC6A05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2B029EE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0" w:type="dxa"/>
            <w:shd w:val="clear" w:color="auto" w:fill="FFFFFF"/>
          </w:tcPr>
          <w:p w14:paraId="1E9791BD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37BEB68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4" w:type="dxa"/>
            <w:shd w:val="clear" w:color="auto" w:fill="FFFFFF"/>
          </w:tcPr>
          <w:p w14:paraId="2A6C719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1D4DA77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471D2C68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6" w:type="dxa"/>
            <w:shd w:val="clear" w:color="auto" w:fill="FFFFFF"/>
          </w:tcPr>
          <w:p w14:paraId="453D7EE0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633943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241E11D2">
      <w:pPr>
        <w:pageBreakBefore/>
        <w:widowControl w:val="0"/>
        <w:spacing w:line="235" w:lineRule="auto"/>
        <w:ind w:right="111"/>
        <w:rPr>
          <w:color w:val="000000"/>
          <w:sz w:val="6"/>
          <w:szCs w:val="6"/>
          <w:shd w:val="clear" w:color="auto" w:fill="FFFFFF"/>
        </w:rPr>
      </w:pPr>
      <w:r>
        <w:rPr>
          <w:sz w:val="24"/>
          <w:szCs w:val="24"/>
        </w:rPr>
        <w:t xml:space="preserve">3.2 </w:t>
      </w:r>
      <w:r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муниципальной услуги </w:t>
      </w:r>
      <w:r>
        <w:rPr>
          <w:color w:val="000000"/>
          <w:sz w:val="24"/>
          <w:szCs w:val="24"/>
          <w:shd w:val="clear" w:color="auto" w:fill="FFFFFF"/>
        </w:rPr>
        <w:br w:type="textWrapping"/>
      </w:r>
    </w:p>
    <w:tbl>
      <w:tblPr>
        <w:tblStyle w:val="6"/>
        <w:tblW w:w="5552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1278"/>
        <w:gridCol w:w="1140"/>
        <w:gridCol w:w="1278"/>
        <w:gridCol w:w="852"/>
        <w:gridCol w:w="851"/>
        <w:gridCol w:w="994"/>
        <w:gridCol w:w="841"/>
        <w:gridCol w:w="474"/>
        <w:gridCol w:w="1103"/>
        <w:gridCol w:w="884"/>
        <w:gridCol w:w="938"/>
        <w:gridCol w:w="1017"/>
        <w:gridCol w:w="832"/>
        <w:gridCol w:w="845"/>
        <w:gridCol w:w="877"/>
        <w:gridCol w:w="994"/>
      </w:tblGrid>
      <w:tr w14:paraId="6FCA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restart"/>
            <w:shd w:val="clear" w:color="auto" w:fill="FFFFFF"/>
          </w:tcPr>
          <w:p w14:paraId="309E5A5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5FC8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03B3A27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1D6CABB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6D034D76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690" w:type="dxa"/>
            <w:gridSpan w:val="3"/>
            <w:vMerge w:val="restart"/>
            <w:shd w:val="clear" w:color="auto" w:fill="FFFFFF"/>
          </w:tcPr>
          <w:p w14:paraId="32BF8F7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</w:tcPr>
          <w:p w14:paraId="79F0B6B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229E00B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306" w:type="dxa"/>
            <w:gridSpan w:val="3"/>
            <w:shd w:val="clear" w:color="auto" w:fill="FFFFFF"/>
          </w:tcPr>
          <w:p w14:paraId="228F3B7D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1" w:type="dxa"/>
            <w:gridSpan w:val="3"/>
            <w:shd w:val="clear" w:color="auto" w:fill="FFFFFF"/>
          </w:tcPr>
          <w:p w14:paraId="6BE9E24E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1" w:type="dxa"/>
            <w:gridSpan w:val="3"/>
            <w:shd w:val="clear" w:color="auto" w:fill="FFFFFF"/>
          </w:tcPr>
          <w:p w14:paraId="069BB78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69" w:type="dxa"/>
            <w:gridSpan w:val="2"/>
            <w:shd w:val="clear" w:color="auto" w:fill="FFFFFF"/>
          </w:tcPr>
          <w:p w14:paraId="1EDBC2B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color w:val="000000"/>
                <w:sz w:val="18"/>
                <w:szCs w:val="18"/>
              </w:rPr>
              <w:t xml:space="preserve"> от установленных показателей</w:t>
            </w:r>
          </w:p>
        </w:tc>
      </w:tr>
      <w:tr w14:paraId="1A31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3DC0D6A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gridSpan w:val="3"/>
            <w:vMerge w:val="continue"/>
            <w:shd w:val="clear" w:color="auto" w:fill="FFFFFF"/>
            <w:vAlign w:val="center"/>
          </w:tcPr>
          <w:p w14:paraId="29F8CFE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shd w:val="clear" w:color="auto" w:fill="FFFFFF"/>
            <w:vAlign w:val="center"/>
          </w:tcPr>
          <w:p w14:paraId="494D23C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2F61F54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наименова-</w:t>
            </w:r>
          </w:p>
          <w:p w14:paraId="5C0BDE9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313" w:type="dxa"/>
            <w:gridSpan w:val="2"/>
            <w:shd w:val="clear" w:color="auto" w:fill="FFFFFF"/>
          </w:tcPr>
          <w:p w14:paraId="4E6818D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  <w:vAlign w:val="top"/>
          </w:tcPr>
          <w:p w14:paraId="0A8E720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3" w:type="dxa"/>
            <w:shd w:val="clear" w:color="auto" w:fill="FFFFFF"/>
            <w:vAlign w:val="top"/>
          </w:tcPr>
          <w:p w14:paraId="15B8988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  <w:vAlign w:val="top"/>
          </w:tcPr>
          <w:p w14:paraId="7043DB3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3ACAA95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016" w:type="dxa"/>
            <w:shd w:val="clear" w:color="auto" w:fill="FFFFFF"/>
            <w:vAlign w:val="top"/>
          </w:tcPr>
          <w:p w14:paraId="44D58BE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1" w:type="dxa"/>
            <w:shd w:val="clear" w:color="auto" w:fill="FFFFFF"/>
            <w:vAlign w:val="top"/>
          </w:tcPr>
          <w:p w14:paraId="4F65D931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4" w:type="dxa"/>
            <w:shd w:val="clear" w:color="auto" w:fill="FFFFFF"/>
            <w:vAlign w:val="top"/>
          </w:tcPr>
          <w:p w14:paraId="05CF8E47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год </w:t>
            </w:r>
          </w:p>
          <w:p w14:paraId="06B4BEA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6" w:type="dxa"/>
            <w:shd w:val="clear" w:color="auto" w:fill="FFFFFF"/>
          </w:tcPr>
          <w:p w14:paraId="14C3AB6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31941D36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14:paraId="126A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vMerge w:val="continue"/>
            <w:shd w:val="clear" w:color="auto" w:fill="FFFFFF"/>
            <w:vAlign w:val="center"/>
          </w:tcPr>
          <w:p w14:paraId="740910A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1AD06E93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8" w:type="dxa"/>
            <w:shd w:val="clear" w:color="auto" w:fill="FFFFFF"/>
          </w:tcPr>
          <w:p w14:paraId="492EAEC8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1EF3FD0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1" w:type="dxa"/>
            <w:shd w:val="clear" w:color="auto" w:fill="FFFFFF"/>
          </w:tcPr>
          <w:p w14:paraId="113EF5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0" w:type="dxa"/>
            <w:shd w:val="clear" w:color="auto" w:fill="FFFFFF"/>
          </w:tcPr>
          <w:p w14:paraId="3760B25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</w:t>
            </w:r>
          </w:p>
          <w:p w14:paraId="13A5AF0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вание</w:t>
            </w:r>
          </w:p>
          <w:p w14:paraId="56399FED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BB919E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FFFFFF"/>
          </w:tcPr>
          <w:p w14:paraId="0723350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наимено-вание</w:t>
            </w:r>
          </w:p>
        </w:tc>
        <w:tc>
          <w:tcPr>
            <w:tcW w:w="473" w:type="dxa"/>
            <w:shd w:val="clear" w:color="auto" w:fill="FFFFFF"/>
          </w:tcPr>
          <w:p w14:paraId="6CB5B796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1250ED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shd w:val="clear" w:color="auto" w:fill="FFFFFF"/>
            <w:vAlign w:val="center"/>
          </w:tcPr>
          <w:p w14:paraId="45A9AE1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1988E1B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shd w:val="clear" w:color="auto" w:fill="FFFFFF"/>
          </w:tcPr>
          <w:p w14:paraId="334884F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  <w:vAlign w:val="center"/>
          </w:tcPr>
          <w:p w14:paraId="002112B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  <w:vAlign w:val="center"/>
          </w:tcPr>
          <w:p w14:paraId="0FD8491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77795AF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05A47D61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4563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" w:type="dxa"/>
            <w:shd w:val="clear" w:color="auto" w:fill="FFFFFF"/>
            <w:vAlign w:val="bottom"/>
          </w:tcPr>
          <w:p w14:paraId="1DA10EF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46C8037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shd w:val="clear" w:color="auto" w:fill="FFFFFF"/>
            <w:vAlign w:val="center"/>
          </w:tcPr>
          <w:p w14:paraId="02395E4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E3455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2E77871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45045833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2B86B80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0" w:type="dxa"/>
            <w:shd w:val="clear" w:color="auto" w:fill="FFFFFF"/>
            <w:vAlign w:val="bottom"/>
          </w:tcPr>
          <w:p w14:paraId="0800F89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3" w:type="dxa"/>
            <w:shd w:val="clear" w:color="auto" w:fill="FFFFFF"/>
            <w:vAlign w:val="center"/>
          </w:tcPr>
          <w:p w14:paraId="284CE88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29818E0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3" w:type="dxa"/>
            <w:shd w:val="clear" w:color="auto" w:fill="FFFFFF"/>
            <w:vAlign w:val="bottom"/>
          </w:tcPr>
          <w:p w14:paraId="6A32C6EF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3906AC98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50182107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shd w:val="clear" w:color="auto" w:fill="FFFFFF"/>
            <w:vAlign w:val="center"/>
          </w:tcPr>
          <w:p w14:paraId="48B7F34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3FC5CDB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6" w:type="dxa"/>
            <w:shd w:val="clear" w:color="auto" w:fill="FFFFFF"/>
          </w:tcPr>
          <w:p w14:paraId="13831FA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2861A78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14:paraId="749B4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988" w:type="dxa"/>
            <w:shd w:val="clear" w:color="auto" w:fill="FFFFFF"/>
          </w:tcPr>
          <w:p w14:paraId="1DE0D6E6">
            <w:pPr>
              <w:keepNext/>
              <w:ind w:left="5" w:hanging="5"/>
              <w:outlineLvl w:val="3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804200О.99.0.ББ52АЗ92000</w:t>
            </w:r>
          </w:p>
        </w:tc>
        <w:tc>
          <w:tcPr>
            <w:tcW w:w="1276" w:type="dxa"/>
            <w:shd w:val="clear" w:color="auto" w:fill="FFFFFF"/>
          </w:tcPr>
          <w:p w14:paraId="55A0FD8F">
            <w:pPr>
              <w:keepNext/>
              <w:ind w:left="-3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138" w:type="dxa"/>
            <w:shd w:val="clear" w:color="auto" w:fill="FFFFFF"/>
          </w:tcPr>
          <w:p w14:paraId="1C2C462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shd w:val="clear" w:color="auto" w:fill="FFFFFF"/>
          </w:tcPr>
          <w:p w14:paraId="698BC23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Социально-педагогическая</w:t>
            </w:r>
          </w:p>
        </w:tc>
        <w:tc>
          <w:tcPr>
            <w:tcW w:w="851" w:type="dxa"/>
            <w:shd w:val="clear" w:color="auto" w:fill="FFFFFF"/>
          </w:tcPr>
          <w:p w14:paraId="31A5E05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39B4956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37592DC7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40" w:type="dxa"/>
            <w:shd w:val="clear" w:color="auto" w:fill="FFFFFF"/>
          </w:tcPr>
          <w:p w14:paraId="733DF458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73" w:type="dxa"/>
            <w:shd w:val="clear" w:color="auto" w:fill="FFFFFF"/>
          </w:tcPr>
          <w:p w14:paraId="2AD3D7F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1101" w:type="dxa"/>
            <w:shd w:val="clear" w:color="auto" w:fill="FFFFFF"/>
          </w:tcPr>
          <w:p w14:paraId="1C120737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20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7440</w:t>
            </w:r>
          </w:p>
        </w:tc>
        <w:tc>
          <w:tcPr>
            <w:tcW w:w="883" w:type="dxa"/>
            <w:shd w:val="clear" w:color="auto" w:fill="FFFFFF"/>
          </w:tcPr>
          <w:p w14:paraId="7AAB7795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20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7440</w:t>
            </w:r>
          </w:p>
        </w:tc>
        <w:tc>
          <w:tcPr>
            <w:tcW w:w="937" w:type="dxa"/>
            <w:shd w:val="clear" w:color="auto" w:fill="FFFFFF"/>
          </w:tcPr>
          <w:p w14:paraId="1F178E96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20"/>
                <w:lang w:val="ru-RU"/>
              </w:rPr>
            </w:pPr>
            <w:r>
              <w:rPr>
                <w:rFonts w:hint="default"/>
                <w:b w:val="0"/>
                <w:bCs/>
                <w:sz w:val="20"/>
                <w:lang w:val="ru-RU"/>
              </w:rPr>
              <w:t>7440</w:t>
            </w:r>
          </w:p>
        </w:tc>
        <w:tc>
          <w:tcPr>
            <w:tcW w:w="1016" w:type="dxa"/>
            <w:shd w:val="clear" w:color="auto" w:fill="FFFFFF"/>
          </w:tcPr>
          <w:p w14:paraId="65C5C2EB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1" w:type="dxa"/>
            <w:shd w:val="clear" w:color="auto" w:fill="FFFFFF"/>
          </w:tcPr>
          <w:p w14:paraId="6ED39493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45F7B820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6" w:type="dxa"/>
            <w:shd w:val="clear" w:color="auto" w:fill="FFFFFF"/>
          </w:tcPr>
          <w:p w14:paraId="4B5F6CAE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26D92CE0">
            <w:pPr>
              <w:widowControl w:val="0"/>
              <w:spacing w:line="235" w:lineRule="auto"/>
              <w:jc w:val="center"/>
              <w:rPr>
                <w:rFonts w:hint="default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Cs/>
                <w:sz w:val="20"/>
                <w:lang w:val="ru-RU"/>
              </w:rPr>
              <w:t>744</w:t>
            </w:r>
          </w:p>
        </w:tc>
      </w:tr>
    </w:tbl>
    <w:p w14:paraId="3FFF1EAB">
      <w:pPr>
        <w:keepNext/>
        <w:spacing w:line="235" w:lineRule="auto"/>
        <w:outlineLvl w:val="3"/>
        <w:rPr>
          <w:bCs/>
          <w:color w:val="000000"/>
          <w:sz w:val="8"/>
          <w:szCs w:val="8"/>
          <w:shd w:val="clear" w:color="auto" w:fill="FFFFFF"/>
        </w:rPr>
      </w:pPr>
    </w:p>
    <w:p w14:paraId="5A682B32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694DF521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Style w:val="6"/>
        <w:tblW w:w="15173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1276"/>
        <w:gridCol w:w="1276"/>
        <w:gridCol w:w="6809"/>
      </w:tblGrid>
      <w:tr w14:paraId="1D45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8" w:hRule="atLeast"/>
        </w:trPr>
        <w:tc>
          <w:tcPr>
            <w:tcW w:w="15173" w:type="dxa"/>
            <w:gridSpan w:val="5"/>
          </w:tcPr>
          <w:p w14:paraId="6EC1D644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</w:t>
            </w:r>
          </w:p>
        </w:tc>
      </w:tr>
      <w:tr w14:paraId="0DC28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1D0B018E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A47554A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2D9FD445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679F337B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186DC6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14:paraId="1B91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7A2C904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1AA7DC19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4B35891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F596FF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052946E7">
            <w:pPr>
              <w:pStyle w:val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078D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</w:tcPr>
          <w:p w14:paraId="40ECBCED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5189AE0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BFA67DB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06F064A">
            <w:pPr>
              <w:pStyle w:val="39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E511487">
            <w:pPr>
              <w:pStyle w:val="39"/>
              <w:jc w:val="center"/>
              <w:rPr>
                <w:sz w:val="20"/>
                <w:szCs w:val="20"/>
              </w:rPr>
            </w:pPr>
          </w:p>
        </w:tc>
      </w:tr>
    </w:tbl>
    <w:p w14:paraId="5AD30025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6BB9816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46A53C55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5.1. Нормативные правовые акты, регулирующие порядок оказания муниципальной услуги</w:t>
      </w:r>
      <w:r>
        <w:rPr>
          <w:b/>
          <w:color w:val="000000"/>
          <w:sz w:val="24"/>
          <w:szCs w:val="24"/>
          <w:shd w:val="clear" w:color="auto" w:fill="FFFFFF"/>
        </w:rPr>
        <w:t>__________________________________________</w:t>
      </w:r>
    </w:p>
    <w:tbl>
      <w:tblPr>
        <w:tblStyle w:val="6"/>
        <w:tblW w:w="15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2552"/>
        <w:gridCol w:w="1140"/>
        <w:gridCol w:w="692"/>
        <w:gridCol w:w="8941"/>
      </w:tblGrid>
      <w:tr w14:paraId="379BA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577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0D1E9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1DBBE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7EAD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99D7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3D09AF6C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14:paraId="679F7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5672F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457C7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8681B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E7C3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F605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14:paraId="490B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38A0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29DB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8218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A576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3EA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14:paraId="478C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B5C54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1E0C6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Министерство просвещения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8F91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27.07.2022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926F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7FD49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14:paraId="22C3C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5EED2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7EDD1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 города Ростова-на-Дону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B4AC3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DA88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F560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Ростова-на-Дону»</w:t>
            </w:r>
          </w:p>
        </w:tc>
      </w:tr>
    </w:tbl>
    <w:p w14:paraId="4B359C3C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62B776F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p w14:paraId="335C0BB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00" w:type="pct"/>
        <w:tblInd w:w="65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39"/>
        <w:gridCol w:w="7584"/>
        <w:gridCol w:w="3187"/>
      </w:tblGrid>
      <w:tr w14:paraId="16373B9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B5754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23385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F2E7D">
            <w:pPr>
              <w:pStyle w:val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14:paraId="216FA9E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5E2F3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06EF9">
            <w:pPr>
              <w:pStyle w:val="40"/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действующим законодательством: Федеральный закон  №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E3979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14:paraId="1A58534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5DFAE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2EB1B">
            <w:pPr>
              <w:pStyle w:val="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23CEE">
            <w:pPr>
              <w:pStyle w:val="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14:paraId="1BFE7F5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06679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7FDF5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67D37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 раз в год</w:t>
            </w:r>
          </w:p>
        </w:tc>
      </w:tr>
      <w:tr w14:paraId="070632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1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74C8D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075F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79E98BA5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0F9F24C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752355D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копии учредительных документов (лицензия, свидетельство о государственной аккредитации,  выписка из Устава);</w:t>
            </w:r>
          </w:p>
          <w:p w14:paraId="57D6198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4B9E7410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18D754BE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17DAC914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3F60C5C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E8F4D82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5A9D709B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64F5D83A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67514D1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14AC7769">
            <w:pPr>
              <w:pStyle w:val="39"/>
              <w:numPr>
                <w:ilvl w:val="0"/>
                <w:numId w:val="3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DB6AF">
            <w:pPr>
              <w:pStyle w:val="39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3D07F1D">
      <w:pPr>
        <w:pStyle w:val="52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37C83948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br w:type="page"/>
      </w:r>
    </w:p>
    <w:p w14:paraId="69BE1877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ЧАСТЬ 2. Сведения о выполняемых работах</w:t>
      </w:r>
      <w:r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3)</w:t>
      </w:r>
    </w:p>
    <w:p w14:paraId="3CBD6A5E">
      <w:pPr>
        <w:keepNext/>
        <w:jc w:val="center"/>
        <w:outlineLvl w:val="3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2095500" cy="1272540"/>
                <wp:effectExtent l="0" t="0" r="0" b="3810"/>
                <wp:wrapNone/>
                <wp:docPr id="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3085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809"/>
                              <w:gridCol w:w="1276"/>
                            </w:tblGrid>
                            <w:tr w14:paraId="2C554E4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12" w:space="0"/>
                                  </w:tcBorders>
                                </w:tcPr>
                                <w:p w14:paraId="473E9A5E">
                                  <w:pPr>
                                    <w:pStyle w:val="4"/>
                                    <w:spacing w:before="0" w:after="0"/>
                                    <w:ind w:left="142" w:firstLine="0"/>
                                    <w:jc w:val="right"/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  <w:t>Уникальный  номер</w:t>
                                  </w:r>
                                  <w:r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  <w:t>по базовому </w:t>
                                  </w:r>
                                </w:p>
                                <w:p w14:paraId="47B4D087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  <w:t>(отраслевому)</w:t>
                                  </w:r>
                                </w:p>
                                <w:p w14:paraId="7EB0B6B6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53"/>
                                      <w:b w:val="0"/>
                                      <w:sz w:val="24"/>
                                      <w:szCs w:val="24"/>
                                    </w:rPr>
                                    <w:t>перечню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</w:tcPr>
                                <w:p w14:paraId="5C5E64FE">
                                  <w:pPr>
                                    <w:pStyle w:val="52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A99445"/>
                          <w:p w14:paraId="07AA13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top:1.2pt;height:100.2pt;width:165pt;mso-position-horizontal:right;mso-position-horizontal-relative:margin;z-index:251662336;mso-width-relative:page;mso-height-relative:page;" fillcolor="#FFFFFF" filled="t" stroked="f" coordsize="21600,21600" o:gfxdata="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vdX29MAAAAGAQAADwAA&#10;AAAAAAABACAAAAAiAAAAZHJzL2Rvd25yZXYueG1sUEsBAhQAFAAAAAgAh07iQI+cwb0bAgAAPwQA&#10;AA4AAAAAAAAAAQAgAAAAIg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3085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809"/>
                        <w:gridCol w:w="1276"/>
                      </w:tblGrid>
                      <w:tr w14:paraId="2C554E4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12" w:space="0"/>
                            </w:tcBorders>
                          </w:tcPr>
                          <w:p w14:paraId="473E9A5E">
                            <w:pPr>
                              <w:pStyle w:val="4"/>
                              <w:spacing w:before="0" w:after="0"/>
                              <w:ind w:left="142" w:firstLine="0"/>
                              <w:jc w:val="right"/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  <w:t>Уникальный  номер</w:t>
                            </w:r>
                            <w:r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  <w:t>по базовому </w:t>
                            </w:r>
                          </w:p>
                          <w:p w14:paraId="47B4D087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  <w:t>(отраслевому)</w:t>
                            </w:r>
                          </w:p>
                          <w:p w14:paraId="7EB0B6B6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53"/>
                                <w:b w:val="0"/>
                                <w:sz w:val="24"/>
                                <w:szCs w:val="24"/>
                              </w:rPr>
                              <w:t>перечню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</w:tcPr>
                          <w:p w14:paraId="5C5E64FE">
                            <w:pPr>
                              <w:pStyle w:val="52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FA99445"/>
                    <w:p w14:paraId="07AA1308"/>
                  </w:txbxContent>
                </v:textbox>
              </v:shape>
            </w:pict>
          </mc:Fallback>
        </mc:AlternateContent>
      </w:r>
    </w:p>
    <w:p w14:paraId="49A66985">
      <w:pPr>
        <w:keepNext/>
        <w:jc w:val="center"/>
        <w:outlineLvl w:val="3"/>
        <w:rPr>
          <w:b/>
          <w:bCs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t>РАЗДЕЛ ____</w:t>
      </w:r>
    </w:p>
    <w:p w14:paraId="102AF733">
      <w:pPr>
        <w:keepNext/>
        <w:outlineLvl w:val="3"/>
        <w:rPr>
          <w:bCs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t>1. Наименование работы  _______________________________________________________________________</w:t>
      </w:r>
    </w:p>
    <w:p w14:paraId="5B5A17DF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</w:t>
      </w:r>
    </w:p>
    <w:p w14:paraId="2A52B6A1">
      <w:pPr>
        <w:widowContro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</w:t>
      </w:r>
    </w:p>
    <w:p w14:paraId="4235188D">
      <w:pPr>
        <w:widowControl w:val="0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14:paraId="09FBBFCE">
      <w:pPr>
        <w:widowControl w:val="0"/>
        <w:rPr>
          <w:color w:val="000000"/>
          <w:sz w:val="24"/>
          <w:szCs w:val="24"/>
          <w:shd w:val="clear" w:color="auto" w:fill="FFFFFF"/>
          <w:vertAlign w:val="superscript"/>
        </w:rPr>
      </w:pPr>
      <w:r>
        <w:rPr>
          <w:color w:val="000000"/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>
        <w:rPr>
          <w:color w:val="000000"/>
          <w:sz w:val="24"/>
          <w:szCs w:val="24"/>
          <w:shd w:val="clear" w:color="auto" w:fill="FFFFFF"/>
          <w:vertAlign w:val="superscript"/>
        </w:rPr>
        <w:t>4)</w:t>
      </w:r>
    </w:p>
    <w:p w14:paraId="19F9E880">
      <w:pPr>
        <w:widowControl w:val="0"/>
        <w:rPr>
          <w:b/>
          <w:color w:val="000000"/>
          <w:shd w:val="clear" w:color="auto" w:fill="FFFFFF"/>
          <w:vertAlign w:val="superscript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8"/>
        <w:gridCol w:w="1262"/>
        <w:gridCol w:w="1539"/>
        <w:gridCol w:w="1088"/>
        <w:gridCol w:w="1168"/>
        <w:gridCol w:w="1301"/>
        <w:gridCol w:w="1277"/>
        <w:gridCol w:w="1521"/>
        <w:gridCol w:w="856"/>
        <w:gridCol w:w="1149"/>
        <w:gridCol w:w="1077"/>
        <w:gridCol w:w="1225"/>
      </w:tblGrid>
      <w:tr w14:paraId="72AC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vMerge w:val="restart"/>
            <w:shd w:val="clear" w:color="auto" w:fill="FFFFFF"/>
          </w:tcPr>
          <w:p w14:paraId="235945DA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936" w:type="dxa"/>
            <w:gridSpan w:val="3"/>
            <w:vMerge w:val="restart"/>
            <w:shd w:val="clear" w:color="auto" w:fill="FFFFFF"/>
          </w:tcPr>
          <w:p w14:paraId="32D97D6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Показатель, характеризующий содержание работы </w:t>
            </w:r>
          </w:p>
          <w:p w14:paraId="5CABF37D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 xml:space="preserve"> (по справочникам)</w:t>
            </w:r>
          </w:p>
        </w:tc>
        <w:tc>
          <w:tcPr>
            <w:tcW w:w="2499" w:type="dxa"/>
            <w:gridSpan w:val="2"/>
            <w:vMerge w:val="restart"/>
            <w:shd w:val="clear" w:color="auto" w:fill="FFFFFF"/>
          </w:tcPr>
          <w:p w14:paraId="4BA8E8E9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Показатель, характеризующий условия (формы) выполнения работы</w:t>
            </w:r>
            <w:r>
              <w:rPr>
                <w:color w:val="000000"/>
                <w:sz w:val="20"/>
              </w:rPr>
              <w:br w:type="textWrapping"/>
            </w:r>
            <w:r>
              <w:rPr>
                <w:color w:val="000000"/>
                <w:sz w:val="20"/>
              </w:rPr>
              <w:t>(по справочникам)</w:t>
            </w:r>
          </w:p>
        </w:tc>
        <w:tc>
          <w:tcPr>
            <w:tcW w:w="3699" w:type="dxa"/>
            <w:gridSpan w:val="3"/>
            <w:shd w:val="clear" w:color="auto" w:fill="FFFFFF"/>
          </w:tcPr>
          <w:p w14:paraId="29FC1F1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Показатель качества работы</w:t>
            </w:r>
          </w:p>
        </w:tc>
        <w:tc>
          <w:tcPr>
            <w:tcW w:w="3494" w:type="dxa"/>
            <w:gridSpan w:val="3"/>
            <w:shd w:val="clear" w:color="auto" w:fill="FFFFFF"/>
          </w:tcPr>
          <w:p w14:paraId="4840A2A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Значение показателя качества работы</w:t>
            </w:r>
          </w:p>
        </w:tc>
      </w:tr>
      <w:tr w14:paraId="30A29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vMerge w:val="continue"/>
            <w:shd w:val="clear" w:color="auto" w:fill="FFFFFF"/>
          </w:tcPr>
          <w:p w14:paraId="5DFC0C4E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936" w:type="dxa"/>
            <w:gridSpan w:val="3"/>
            <w:vMerge w:val="continue"/>
            <w:shd w:val="clear" w:color="auto" w:fill="FFFFFF"/>
          </w:tcPr>
          <w:p w14:paraId="2971077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499" w:type="dxa"/>
            <w:gridSpan w:val="2"/>
            <w:vMerge w:val="continue"/>
            <w:shd w:val="clear" w:color="auto" w:fill="FFFFFF"/>
          </w:tcPr>
          <w:p w14:paraId="70376499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181B26AA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Наименова-ние показателя</w:t>
            </w:r>
          </w:p>
        </w:tc>
        <w:tc>
          <w:tcPr>
            <w:tcW w:w="2407" w:type="dxa"/>
            <w:gridSpan w:val="2"/>
            <w:shd w:val="clear" w:color="auto" w:fill="FFFFFF"/>
          </w:tcPr>
          <w:p w14:paraId="64A6FC95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единица измерения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>по ОКЕИ</w:t>
            </w:r>
          </w:p>
        </w:tc>
        <w:tc>
          <w:tcPr>
            <w:tcW w:w="1163" w:type="dxa"/>
            <w:shd w:val="clear" w:color="auto" w:fill="FFFFFF"/>
          </w:tcPr>
          <w:p w14:paraId="7534BC23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20__ год (очередной финансовый год)</w:t>
            </w:r>
          </w:p>
        </w:tc>
        <w:tc>
          <w:tcPr>
            <w:tcW w:w="1091" w:type="dxa"/>
            <w:shd w:val="clear" w:color="auto" w:fill="FFFFFF"/>
          </w:tcPr>
          <w:p w14:paraId="03228D05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20__ год</w:t>
            </w:r>
          </w:p>
          <w:p w14:paraId="5F88A77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(1-й год планового периода)</w:t>
            </w:r>
          </w:p>
        </w:tc>
        <w:tc>
          <w:tcPr>
            <w:tcW w:w="1240" w:type="dxa"/>
            <w:shd w:val="clear" w:color="auto" w:fill="FFFFFF"/>
          </w:tcPr>
          <w:p w14:paraId="188E9333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20__ год</w:t>
            </w:r>
          </w:p>
          <w:p w14:paraId="30B1D0C3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(2-й год планового периода)</w:t>
            </w:r>
          </w:p>
        </w:tc>
      </w:tr>
      <w:tr w14:paraId="04B0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vMerge w:val="continue"/>
            <w:shd w:val="clear" w:color="auto" w:fill="FFFFFF"/>
          </w:tcPr>
          <w:p w14:paraId="695649BE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48875C3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sz w:val="20"/>
              </w:rPr>
              <w:t>Категория потребителей</w:t>
            </w:r>
          </w:p>
        </w:tc>
        <w:tc>
          <w:tcPr>
            <w:tcW w:w="1558" w:type="dxa"/>
            <w:shd w:val="clear" w:color="auto" w:fill="FFFFFF"/>
          </w:tcPr>
          <w:p w14:paraId="1D0FB654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Виды образовательных программ </w:t>
            </w:r>
          </w:p>
        </w:tc>
        <w:tc>
          <w:tcPr>
            <w:tcW w:w="1100" w:type="dxa"/>
            <w:shd w:val="clear" w:color="auto" w:fill="FFFFFF"/>
          </w:tcPr>
          <w:p w14:paraId="53D3FB6A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Место обучения</w:t>
            </w:r>
          </w:p>
        </w:tc>
        <w:tc>
          <w:tcPr>
            <w:tcW w:w="1182" w:type="dxa"/>
            <w:shd w:val="clear" w:color="auto" w:fill="FFFFFF"/>
          </w:tcPr>
          <w:p w14:paraId="2789A1F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Формы обучения</w:t>
            </w:r>
          </w:p>
        </w:tc>
        <w:tc>
          <w:tcPr>
            <w:tcW w:w="1317" w:type="dxa"/>
            <w:shd w:val="clear" w:color="auto" w:fill="FFFFFF"/>
          </w:tcPr>
          <w:p w14:paraId="08B7C5B4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наимено-</w:t>
            </w:r>
          </w:p>
          <w:p w14:paraId="0D285074">
            <w:pPr>
              <w:widowControl w:val="0"/>
              <w:spacing w:line="235" w:lineRule="auto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вание</w:t>
            </w:r>
          </w:p>
          <w:p w14:paraId="180E22B5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показателя)</w:t>
            </w:r>
          </w:p>
        </w:tc>
        <w:tc>
          <w:tcPr>
            <w:tcW w:w="1292" w:type="dxa"/>
            <w:shd w:val="clear" w:color="auto" w:fill="FFFFFF"/>
          </w:tcPr>
          <w:p w14:paraId="71562DAD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12234155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867" w:type="dxa"/>
            <w:shd w:val="clear" w:color="auto" w:fill="FFFFFF"/>
          </w:tcPr>
          <w:p w14:paraId="6D8E1A8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код</w:t>
            </w:r>
          </w:p>
        </w:tc>
        <w:tc>
          <w:tcPr>
            <w:tcW w:w="1163" w:type="dxa"/>
            <w:shd w:val="clear" w:color="auto" w:fill="FFFFFF"/>
          </w:tcPr>
          <w:p w14:paraId="7F9D16F7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4887053B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7EE079E1">
            <w:pPr>
              <w:keepNext/>
              <w:outlineLvl w:val="3"/>
              <w:rPr>
                <w:b/>
                <w:bCs/>
                <w:sz w:val="20"/>
              </w:rPr>
            </w:pPr>
          </w:p>
        </w:tc>
      </w:tr>
      <w:tr w14:paraId="4DC8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shd w:val="clear" w:color="auto" w:fill="FFFFFF"/>
          </w:tcPr>
          <w:p w14:paraId="05B4303C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6CAB1FF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1558" w:type="dxa"/>
            <w:shd w:val="clear" w:color="auto" w:fill="FFFFFF"/>
          </w:tcPr>
          <w:p w14:paraId="7BF76E4C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1100" w:type="dxa"/>
            <w:shd w:val="clear" w:color="auto" w:fill="FFFFFF"/>
          </w:tcPr>
          <w:p w14:paraId="5E4F52C4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1182" w:type="dxa"/>
            <w:shd w:val="clear" w:color="auto" w:fill="FFFFFF"/>
          </w:tcPr>
          <w:p w14:paraId="24271E7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1317" w:type="dxa"/>
            <w:shd w:val="clear" w:color="auto" w:fill="FFFFFF"/>
          </w:tcPr>
          <w:p w14:paraId="0BC89F57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292" w:type="dxa"/>
            <w:shd w:val="clear" w:color="auto" w:fill="FFFFFF"/>
          </w:tcPr>
          <w:p w14:paraId="2A95737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1540" w:type="dxa"/>
            <w:shd w:val="clear" w:color="auto" w:fill="FFFFFF"/>
          </w:tcPr>
          <w:p w14:paraId="427C8D07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67" w:type="dxa"/>
            <w:shd w:val="clear" w:color="auto" w:fill="FFFFFF"/>
          </w:tcPr>
          <w:p w14:paraId="3F3B20B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63" w:type="dxa"/>
            <w:shd w:val="clear" w:color="auto" w:fill="FFFFFF"/>
          </w:tcPr>
          <w:p w14:paraId="5A6381F2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091" w:type="dxa"/>
            <w:shd w:val="clear" w:color="auto" w:fill="FFFFFF"/>
          </w:tcPr>
          <w:p w14:paraId="367CFCDA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</w:t>
            </w:r>
          </w:p>
        </w:tc>
        <w:tc>
          <w:tcPr>
            <w:tcW w:w="1240" w:type="dxa"/>
            <w:shd w:val="clear" w:color="auto" w:fill="FFFFFF"/>
          </w:tcPr>
          <w:p w14:paraId="73FD0C29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</w:t>
            </w:r>
          </w:p>
        </w:tc>
      </w:tr>
      <w:tr w14:paraId="7B9A8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shd w:val="clear" w:color="auto" w:fill="FFFFFF"/>
          </w:tcPr>
          <w:p w14:paraId="1FF0AF20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F7B1B77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shd w:val="clear" w:color="auto" w:fill="FFFFFF"/>
          </w:tcPr>
          <w:p w14:paraId="60D990F3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shd w:val="clear" w:color="auto" w:fill="FFFFFF"/>
          </w:tcPr>
          <w:p w14:paraId="159AA9B3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shd w:val="clear" w:color="auto" w:fill="FFFFFF"/>
          </w:tcPr>
          <w:p w14:paraId="696CEF52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shd w:val="clear" w:color="auto" w:fill="FFFFFF"/>
          </w:tcPr>
          <w:p w14:paraId="13261EF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387DCA95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4CD19776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1FAC61D6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33320BA9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21F61FB9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7A2BC110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14:paraId="47E1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vMerge w:val="restart"/>
            <w:shd w:val="clear" w:color="auto" w:fill="FFFFFF"/>
          </w:tcPr>
          <w:p w14:paraId="7136A70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58B3D0E0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vMerge w:val="restart"/>
            <w:shd w:val="clear" w:color="auto" w:fill="FFFFFF"/>
          </w:tcPr>
          <w:p w14:paraId="056106E8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vMerge w:val="restart"/>
            <w:shd w:val="clear" w:color="auto" w:fill="FFFFFF"/>
          </w:tcPr>
          <w:p w14:paraId="7652AA79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14:paraId="5C62ED00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vMerge w:val="restart"/>
            <w:shd w:val="clear" w:color="auto" w:fill="FFFFFF"/>
          </w:tcPr>
          <w:p w14:paraId="5A2AFB61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3DFAA509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539A1A38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59ECA8EA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6718F94A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44207562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2C4400DA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</w:tr>
      <w:tr w14:paraId="139A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0" w:type="dxa"/>
            <w:vMerge w:val="continue"/>
            <w:shd w:val="clear" w:color="auto" w:fill="FFFFFF"/>
          </w:tcPr>
          <w:p w14:paraId="2F103A98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vMerge w:val="continue"/>
            <w:shd w:val="clear" w:color="auto" w:fill="FFFFFF"/>
          </w:tcPr>
          <w:p w14:paraId="1CA49DDB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vMerge w:val="continue"/>
            <w:shd w:val="clear" w:color="auto" w:fill="FFFFFF"/>
          </w:tcPr>
          <w:p w14:paraId="72489CB8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vMerge w:val="continue"/>
            <w:shd w:val="clear" w:color="auto" w:fill="FFFFFF"/>
          </w:tcPr>
          <w:p w14:paraId="66B12797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vMerge w:val="continue"/>
            <w:shd w:val="clear" w:color="auto" w:fill="FFFFFF"/>
          </w:tcPr>
          <w:p w14:paraId="3548C9A9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vMerge w:val="continue"/>
            <w:shd w:val="clear" w:color="auto" w:fill="FFFFFF"/>
          </w:tcPr>
          <w:p w14:paraId="446D3142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2C079B27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3AD7E968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08220424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1C0585E3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1AEE20C5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3C6BEE19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</w:tr>
    </w:tbl>
    <w:p w14:paraId="173E50CA">
      <w:pPr>
        <w:suppressAutoHyphens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203200</wp:posOffset>
                </wp:positionV>
                <wp:extent cx="407670" cy="142875"/>
                <wp:effectExtent l="0" t="0" r="11430" b="28575"/>
                <wp:wrapNone/>
                <wp:docPr id="1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BF67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198pt;margin-top:16pt;height:11.25pt;width:32.1pt;z-index:251663360;mso-width-relative:page;mso-height-relative:page;" fillcolor="#FFFFFF" filled="t" stroked="t" coordsize="21600,21600" o:gfxdata="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fKWDtkAAAAJAQAADwAAAAAAAAABACAAAAAiAAAAZHJzL2Rvd25yZXYueG1s&#10;UEsBAhQAFAAAAAgAh07iQJ1LJBYwAgAAhwQAAA4AAAAAAAAAAQAgAAAAKAEAAGRycy9lMm9Eb2Mu&#10;eG1sUEsFBgAAAAAGAAYAWQEAAMo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FBF6714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   </w:t>
      </w:r>
    </w:p>
    <w:p w14:paraId="4CAE19CB">
      <w:pPr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3.2. Показатели, характеризующие объем работы</w:t>
      </w:r>
    </w:p>
    <w:p w14:paraId="4E20545E">
      <w:pPr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Style w:val="6"/>
        <w:tblW w:w="50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201"/>
        <w:gridCol w:w="1487"/>
        <w:gridCol w:w="889"/>
        <w:gridCol w:w="851"/>
        <w:gridCol w:w="1258"/>
        <w:gridCol w:w="1278"/>
        <w:gridCol w:w="1328"/>
        <w:gridCol w:w="634"/>
        <w:gridCol w:w="946"/>
        <w:gridCol w:w="1474"/>
        <w:gridCol w:w="1134"/>
        <w:gridCol w:w="1108"/>
      </w:tblGrid>
      <w:tr w14:paraId="3979B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vMerge w:val="restart"/>
            <w:shd w:val="clear" w:color="auto" w:fill="FFFFFF"/>
          </w:tcPr>
          <w:p w14:paraId="495168E6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14:paraId="533215B9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572" w:type="dxa"/>
            <w:gridSpan w:val="3"/>
            <w:vMerge w:val="restart"/>
            <w:shd w:val="clear" w:color="auto" w:fill="FFFFFF"/>
          </w:tcPr>
          <w:p w14:paraId="43782FB3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Показатель, характеризующий содержание работы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>(по справочникам)</w:t>
            </w:r>
          </w:p>
        </w:tc>
        <w:tc>
          <w:tcPr>
            <w:tcW w:w="2106" w:type="dxa"/>
            <w:gridSpan w:val="2"/>
            <w:vMerge w:val="restart"/>
            <w:shd w:val="clear" w:color="auto" w:fill="FFFFFF"/>
          </w:tcPr>
          <w:p w14:paraId="74CAC987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Показатель, характеризующий условия (формы) выполнения работы</w:t>
            </w:r>
            <w:r>
              <w:rPr>
                <w:bCs/>
                <w:color w:val="000000"/>
                <w:sz w:val="20"/>
              </w:rPr>
              <w:br w:type="textWrapping"/>
            </w:r>
            <w:r>
              <w:rPr>
                <w:bCs/>
                <w:color w:val="000000"/>
                <w:sz w:val="20"/>
              </w:rPr>
              <w:t>(по справочникам)</w:t>
            </w:r>
          </w:p>
        </w:tc>
        <w:tc>
          <w:tcPr>
            <w:tcW w:w="4180" w:type="dxa"/>
            <w:gridSpan w:val="4"/>
            <w:shd w:val="clear" w:color="auto" w:fill="FFFFFF"/>
          </w:tcPr>
          <w:p w14:paraId="22A248A4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Показатель объема работы</w:t>
            </w:r>
          </w:p>
        </w:tc>
        <w:tc>
          <w:tcPr>
            <w:tcW w:w="3710" w:type="dxa"/>
            <w:gridSpan w:val="3"/>
            <w:shd w:val="clear" w:color="auto" w:fill="FFFFFF"/>
          </w:tcPr>
          <w:p w14:paraId="46C97426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Значение показателя объема работы</w:t>
            </w:r>
          </w:p>
        </w:tc>
      </w:tr>
      <w:tr w14:paraId="766B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vMerge w:val="continue"/>
            <w:shd w:val="clear" w:color="auto" w:fill="FFFFFF"/>
          </w:tcPr>
          <w:p w14:paraId="0D20356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3572" w:type="dxa"/>
            <w:gridSpan w:val="3"/>
            <w:vMerge w:val="continue"/>
            <w:shd w:val="clear" w:color="auto" w:fill="FFFFFF"/>
          </w:tcPr>
          <w:p w14:paraId="27AEA4AA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106" w:type="dxa"/>
            <w:gridSpan w:val="2"/>
            <w:vMerge w:val="continue"/>
            <w:shd w:val="clear" w:color="auto" w:fill="FFFFFF"/>
          </w:tcPr>
          <w:p w14:paraId="71EFD037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1813D29B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наименование</w:t>
            </w:r>
          </w:p>
          <w:p w14:paraId="4B834B44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показателя</w:t>
            </w:r>
          </w:p>
        </w:tc>
        <w:tc>
          <w:tcPr>
            <w:tcW w:w="1959" w:type="dxa"/>
            <w:gridSpan w:val="2"/>
            <w:shd w:val="clear" w:color="auto" w:fill="FFFFFF"/>
          </w:tcPr>
          <w:p w14:paraId="06EB4A12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единица измерения </w:t>
            </w:r>
          </w:p>
          <w:p w14:paraId="0B854A44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 ОКЕИ</w:t>
            </w:r>
          </w:p>
        </w:tc>
        <w:tc>
          <w:tcPr>
            <w:tcW w:w="945" w:type="dxa"/>
            <w:vMerge w:val="restart"/>
            <w:shd w:val="clear" w:color="auto" w:fill="FFFFFF"/>
          </w:tcPr>
          <w:p w14:paraId="137ECF40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описание работы</w:t>
            </w:r>
          </w:p>
        </w:tc>
        <w:tc>
          <w:tcPr>
            <w:tcW w:w="1472" w:type="dxa"/>
            <w:vMerge w:val="restart"/>
            <w:shd w:val="clear" w:color="auto" w:fill="FFFFFF"/>
          </w:tcPr>
          <w:p w14:paraId="1E4829C3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20__ год (очередной финансовый год)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14:paraId="5176F309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20__ год </w:t>
            </w:r>
          </w:p>
          <w:p w14:paraId="5B567EE7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(1-й год планового периода)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14:paraId="204F4D92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20__ год </w:t>
            </w:r>
          </w:p>
          <w:p w14:paraId="1D5F91DD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(2-й год планового периода)</w:t>
            </w:r>
          </w:p>
        </w:tc>
      </w:tr>
      <w:tr w14:paraId="6692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vMerge w:val="continue"/>
            <w:shd w:val="clear" w:color="auto" w:fill="FFFFFF"/>
          </w:tcPr>
          <w:p w14:paraId="16C51B2D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99" w:type="dxa"/>
            <w:shd w:val="clear" w:color="auto" w:fill="FFFFFF"/>
          </w:tcPr>
          <w:p w14:paraId="43E87AAC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sz w:val="20"/>
              </w:rPr>
              <w:t>Категория потребителей</w:t>
            </w:r>
          </w:p>
        </w:tc>
        <w:tc>
          <w:tcPr>
            <w:tcW w:w="1485" w:type="dxa"/>
            <w:shd w:val="clear" w:color="auto" w:fill="FFFFFF"/>
          </w:tcPr>
          <w:p w14:paraId="02E077A0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Виды образовательных программ </w:t>
            </w:r>
          </w:p>
        </w:tc>
        <w:tc>
          <w:tcPr>
            <w:tcW w:w="888" w:type="dxa"/>
            <w:shd w:val="clear" w:color="auto" w:fill="FFFFFF"/>
          </w:tcPr>
          <w:p w14:paraId="7D4ABCB4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Место обучения</w:t>
            </w:r>
          </w:p>
        </w:tc>
        <w:tc>
          <w:tcPr>
            <w:tcW w:w="850" w:type="dxa"/>
            <w:shd w:val="clear" w:color="auto" w:fill="FFFFFF"/>
          </w:tcPr>
          <w:p w14:paraId="1A5E42D1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Формы обучения</w:t>
            </w:r>
          </w:p>
        </w:tc>
        <w:tc>
          <w:tcPr>
            <w:tcW w:w="1256" w:type="dxa"/>
            <w:shd w:val="clear" w:color="auto" w:fill="FFFFFF"/>
          </w:tcPr>
          <w:p w14:paraId="544B82D2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наимено-</w:t>
            </w:r>
          </w:p>
          <w:p w14:paraId="6FE6A3A7">
            <w:pPr>
              <w:widowControl w:val="0"/>
              <w:spacing w:line="235" w:lineRule="auto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вание</w:t>
            </w:r>
          </w:p>
          <w:p w14:paraId="409E8F7D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показателя)</w:t>
            </w:r>
          </w:p>
        </w:tc>
        <w:tc>
          <w:tcPr>
            <w:tcW w:w="1276" w:type="dxa"/>
            <w:vMerge w:val="continue"/>
            <w:shd w:val="clear" w:color="auto" w:fill="FFFFFF"/>
          </w:tcPr>
          <w:p w14:paraId="1DF38554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224EB5F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633" w:type="dxa"/>
            <w:shd w:val="clear" w:color="auto" w:fill="FFFFFF"/>
          </w:tcPr>
          <w:p w14:paraId="40A7A563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код</w:t>
            </w:r>
          </w:p>
        </w:tc>
        <w:tc>
          <w:tcPr>
            <w:tcW w:w="945" w:type="dxa"/>
            <w:vMerge w:val="continue"/>
            <w:shd w:val="clear" w:color="auto" w:fill="FFFFFF"/>
          </w:tcPr>
          <w:p w14:paraId="7A80ACF0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72" w:type="dxa"/>
            <w:vMerge w:val="continue"/>
            <w:shd w:val="clear" w:color="auto" w:fill="FFFFFF"/>
          </w:tcPr>
          <w:p w14:paraId="35777B8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32" w:type="dxa"/>
            <w:vMerge w:val="continue"/>
            <w:shd w:val="clear" w:color="auto" w:fill="FFFFFF"/>
          </w:tcPr>
          <w:p w14:paraId="43CBE6E7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02" w:type="dxa"/>
            <w:vMerge w:val="continue"/>
            <w:shd w:val="clear" w:color="auto" w:fill="FFFFFF"/>
          </w:tcPr>
          <w:p w14:paraId="0066107A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14:paraId="3E63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shd w:val="clear" w:color="auto" w:fill="FFFFFF"/>
          </w:tcPr>
          <w:p w14:paraId="27427290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199" w:type="dxa"/>
            <w:shd w:val="clear" w:color="auto" w:fill="FFFFFF"/>
          </w:tcPr>
          <w:p w14:paraId="3B31C3C6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1485" w:type="dxa"/>
            <w:shd w:val="clear" w:color="auto" w:fill="FFFFFF"/>
          </w:tcPr>
          <w:p w14:paraId="7F304503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88" w:type="dxa"/>
            <w:shd w:val="clear" w:color="auto" w:fill="FFFFFF"/>
          </w:tcPr>
          <w:p w14:paraId="79D48C3B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14:paraId="6A14B548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1256" w:type="dxa"/>
            <w:shd w:val="clear" w:color="auto" w:fill="FFFFFF"/>
          </w:tcPr>
          <w:p w14:paraId="377B831E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1861E853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1326" w:type="dxa"/>
            <w:shd w:val="clear" w:color="auto" w:fill="FFFFFF"/>
          </w:tcPr>
          <w:p w14:paraId="7F1A6422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633" w:type="dxa"/>
            <w:shd w:val="clear" w:color="auto" w:fill="FFFFFF"/>
          </w:tcPr>
          <w:p w14:paraId="32805E18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945" w:type="dxa"/>
            <w:shd w:val="clear" w:color="auto" w:fill="FFFFFF"/>
          </w:tcPr>
          <w:p w14:paraId="01A68E5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472" w:type="dxa"/>
            <w:shd w:val="clear" w:color="auto" w:fill="FFFFFF"/>
          </w:tcPr>
          <w:p w14:paraId="6DB08935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</w:t>
            </w:r>
          </w:p>
        </w:tc>
        <w:tc>
          <w:tcPr>
            <w:tcW w:w="1132" w:type="dxa"/>
            <w:shd w:val="clear" w:color="auto" w:fill="FFFFFF"/>
          </w:tcPr>
          <w:p w14:paraId="288CA706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</w:t>
            </w:r>
          </w:p>
        </w:tc>
        <w:tc>
          <w:tcPr>
            <w:tcW w:w="1102" w:type="dxa"/>
            <w:shd w:val="clear" w:color="auto" w:fill="FFFFFF"/>
          </w:tcPr>
          <w:p w14:paraId="36F05E6E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</w:t>
            </w:r>
          </w:p>
        </w:tc>
      </w:tr>
      <w:tr w14:paraId="0CB0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vMerge w:val="restart"/>
            <w:shd w:val="clear" w:color="auto" w:fill="FFFFFF"/>
          </w:tcPr>
          <w:p w14:paraId="0B20C72C">
            <w:pPr>
              <w:widowControl w:val="0"/>
              <w:rPr>
                <w:sz w:val="20"/>
              </w:rPr>
            </w:pPr>
          </w:p>
        </w:tc>
        <w:tc>
          <w:tcPr>
            <w:tcW w:w="1199" w:type="dxa"/>
            <w:vMerge w:val="restart"/>
            <w:shd w:val="clear" w:color="auto" w:fill="FFFFFF"/>
          </w:tcPr>
          <w:p w14:paraId="038598A3">
            <w:pPr>
              <w:widowControl w:val="0"/>
              <w:rPr>
                <w:sz w:val="20"/>
              </w:rPr>
            </w:pPr>
          </w:p>
        </w:tc>
        <w:tc>
          <w:tcPr>
            <w:tcW w:w="1485" w:type="dxa"/>
            <w:vMerge w:val="restart"/>
            <w:shd w:val="clear" w:color="auto" w:fill="FFFFFF"/>
          </w:tcPr>
          <w:p w14:paraId="373D5ACA">
            <w:pPr>
              <w:widowControl w:val="0"/>
              <w:rPr>
                <w:sz w:val="20"/>
              </w:rPr>
            </w:pPr>
          </w:p>
        </w:tc>
        <w:tc>
          <w:tcPr>
            <w:tcW w:w="888" w:type="dxa"/>
            <w:vMerge w:val="restart"/>
            <w:shd w:val="clear" w:color="auto" w:fill="FFFFFF"/>
          </w:tcPr>
          <w:p w14:paraId="47D0CC5A">
            <w:pPr>
              <w:widowControl w:val="0"/>
              <w:rPr>
                <w:sz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303C71C9">
            <w:pPr>
              <w:widowControl w:val="0"/>
              <w:rPr>
                <w:sz w:val="20"/>
              </w:rPr>
            </w:pPr>
          </w:p>
        </w:tc>
        <w:tc>
          <w:tcPr>
            <w:tcW w:w="1256" w:type="dxa"/>
            <w:vMerge w:val="restart"/>
            <w:shd w:val="clear" w:color="auto" w:fill="FFFFFF"/>
          </w:tcPr>
          <w:p w14:paraId="19E604BD">
            <w:pPr>
              <w:widowControl w:val="0"/>
              <w:rPr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8507C89">
            <w:pPr>
              <w:widowControl w:val="0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32C65E40">
            <w:pPr>
              <w:widowControl w:val="0"/>
              <w:rPr>
                <w:sz w:val="20"/>
              </w:rPr>
            </w:pPr>
          </w:p>
        </w:tc>
        <w:tc>
          <w:tcPr>
            <w:tcW w:w="633" w:type="dxa"/>
            <w:shd w:val="clear" w:color="auto" w:fill="FFFFFF"/>
          </w:tcPr>
          <w:p w14:paraId="7F1A85DA">
            <w:pPr>
              <w:widowControl w:val="0"/>
              <w:rPr>
                <w:sz w:val="20"/>
              </w:rPr>
            </w:pPr>
          </w:p>
        </w:tc>
        <w:tc>
          <w:tcPr>
            <w:tcW w:w="945" w:type="dxa"/>
            <w:shd w:val="clear" w:color="auto" w:fill="FFFFFF"/>
          </w:tcPr>
          <w:p w14:paraId="378DFCC6">
            <w:pPr>
              <w:widowControl w:val="0"/>
              <w:rPr>
                <w:sz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5D270614">
            <w:pPr>
              <w:widowControl w:val="0"/>
              <w:rPr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3D21186A">
            <w:pPr>
              <w:widowControl w:val="0"/>
              <w:rPr>
                <w:sz w:val="20"/>
              </w:rPr>
            </w:pPr>
          </w:p>
        </w:tc>
        <w:tc>
          <w:tcPr>
            <w:tcW w:w="1102" w:type="dxa"/>
            <w:shd w:val="clear" w:color="auto" w:fill="FFFFFF"/>
          </w:tcPr>
          <w:p w14:paraId="39B26A9B">
            <w:pPr>
              <w:widowControl w:val="0"/>
              <w:rPr>
                <w:sz w:val="20"/>
              </w:rPr>
            </w:pPr>
          </w:p>
        </w:tc>
      </w:tr>
      <w:tr w14:paraId="4F9D4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vMerge w:val="continue"/>
            <w:shd w:val="clear" w:color="auto" w:fill="FFFFFF"/>
          </w:tcPr>
          <w:p w14:paraId="6E7CD5F7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99" w:type="dxa"/>
            <w:vMerge w:val="continue"/>
            <w:shd w:val="clear" w:color="auto" w:fill="FFFFFF"/>
          </w:tcPr>
          <w:p w14:paraId="46294EFB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485" w:type="dxa"/>
            <w:vMerge w:val="continue"/>
            <w:shd w:val="clear" w:color="auto" w:fill="FFFFFF"/>
          </w:tcPr>
          <w:p w14:paraId="39C7BC8A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888" w:type="dxa"/>
            <w:vMerge w:val="continue"/>
            <w:shd w:val="clear" w:color="auto" w:fill="FFFFFF"/>
          </w:tcPr>
          <w:p w14:paraId="3E98CD4E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850" w:type="dxa"/>
            <w:vMerge w:val="continue"/>
            <w:shd w:val="clear" w:color="auto" w:fill="FFFFFF"/>
          </w:tcPr>
          <w:p w14:paraId="0708F4A5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256" w:type="dxa"/>
            <w:vMerge w:val="continue"/>
            <w:shd w:val="clear" w:color="auto" w:fill="FFFFFF"/>
          </w:tcPr>
          <w:p w14:paraId="7D9E001B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177056B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3E17AC38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633" w:type="dxa"/>
            <w:shd w:val="clear" w:color="auto" w:fill="FFFFFF"/>
          </w:tcPr>
          <w:p w14:paraId="2D36ABB9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945" w:type="dxa"/>
            <w:shd w:val="clear" w:color="auto" w:fill="FFFFFF"/>
          </w:tcPr>
          <w:p w14:paraId="2566A7B5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6E3C99E0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25E81F63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02" w:type="dxa"/>
            <w:shd w:val="clear" w:color="auto" w:fill="FFFFFF"/>
          </w:tcPr>
          <w:p w14:paraId="5508D9ED">
            <w:pPr>
              <w:widowControl w:val="0"/>
              <w:spacing w:line="216" w:lineRule="auto"/>
              <w:rPr>
                <w:sz w:val="20"/>
              </w:rPr>
            </w:pPr>
          </w:p>
        </w:tc>
      </w:tr>
    </w:tbl>
    <w:p w14:paraId="5F7DF2EA">
      <w:pPr>
        <w:widowContro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выполненным, (процентов)</w:t>
      </w:r>
    </w:p>
    <w:p w14:paraId="7DDCE64D">
      <w:pPr>
        <w:keepNext/>
        <w:jc w:val="center"/>
        <w:outlineLvl w:val="3"/>
        <w:rPr>
          <w:bCs/>
          <w:color w:val="000000"/>
          <w:szCs w:val="28"/>
          <w:shd w:val="clear" w:color="auto" w:fill="FFFFFF"/>
          <w:vertAlign w:val="superscript"/>
        </w:rPr>
      </w:pPr>
      <w:r>
        <w:rPr>
          <w:bCs/>
          <w:color w:val="000000"/>
          <w:szCs w:val="28"/>
          <w:shd w:val="clear" w:color="auto" w:fill="FFFFFF"/>
        </w:rPr>
        <w:t xml:space="preserve">ЧАСТЬ 3. Прочие сведения о муниципальном задании </w:t>
      </w:r>
      <w:r>
        <w:rPr>
          <w:bCs/>
          <w:color w:val="000000"/>
          <w:szCs w:val="28"/>
          <w:shd w:val="clear" w:color="auto" w:fill="FFFFFF"/>
          <w:vertAlign w:val="superscript"/>
        </w:rPr>
        <w:t>5)</w:t>
      </w:r>
    </w:p>
    <w:p w14:paraId="1E7C1C60">
      <w:pPr>
        <w:keepNext/>
        <w:jc w:val="center"/>
        <w:outlineLvl w:val="3"/>
        <w:rPr>
          <w:bCs/>
          <w:color w:val="000000"/>
          <w:szCs w:val="28"/>
          <w:shd w:val="clear" w:color="auto" w:fill="FFFFFF"/>
          <w:vertAlign w:val="superscript"/>
        </w:rPr>
      </w:pPr>
    </w:p>
    <w:p w14:paraId="6D19CAF4">
      <w:pPr>
        <w:keepNext/>
        <w:outlineLvl w:val="3"/>
        <w:rPr>
          <w:i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t xml:space="preserve">1.Основания для досрочного прекращения исполнения </w:t>
      </w:r>
      <w:r>
        <w:rPr>
          <w:bCs/>
          <w:sz w:val="22"/>
          <w:szCs w:val="22"/>
          <w:shd w:val="clear" w:color="auto" w:fill="FFFFFF"/>
        </w:rPr>
        <w:t xml:space="preserve">муниципального задания </w:t>
      </w:r>
      <w:r>
        <w:rPr>
          <w:i/>
          <w:u w:val="single"/>
        </w:rPr>
        <w:t>Реорганизация и (или) ликвидация учреждения</w:t>
      </w:r>
      <w:r>
        <w:rPr>
          <w:i/>
          <w:sz w:val="22"/>
          <w:szCs w:val="22"/>
        </w:rPr>
        <w:t xml:space="preserve">. </w:t>
      </w:r>
    </w:p>
    <w:p w14:paraId="118BD1BA">
      <w:pPr>
        <w:widowControl w:val="0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2. Иная информация, необходимая для исполнения</w:t>
      </w:r>
    </w:p>
    <w:p w14:paraId="3BF99361">
      <w:pPr>
        <w:keepNext/>
        <w:outlineLvl w:val="3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(контроля за исполнением) муниципального задания __________________________________________________________________________</w:t>
      </w:r>
    </w:p>
    <w:p w14:paraId="7097BCAA">
      <w:pPr>
        <w:keepNext/>
        <w:outlineLvl w:val="3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3. Порядок контроля за исполнением муниципального задания</w:t>
      </w:r>
    </w:p>
    <w:p w14:paraId="082DAA17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Style w:val="6"/>
        <w:tblW w:w="5000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0"/>
        <w:gridCol w:w="3966"/>
        <w:gridCol w:w="5293"/>
      </w:tblGrid>
      <w:tr w14:paraId="63AC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5376" w:type="dxa"/>
            <w:shd w:val="clear" w:color="auto" w:fill="FFFFFF"/>
            <w:vAlign w:val="center"/>
          </w:tcPr>
          <w:p w14:paraId="5AE2F03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Формы контроля</w:t>
            </w:r>
          </w:p>
        </w:tc>
        <w:tc>
          <w:tcPr>
            <w:tcW w:w="4008" w:type="dxa"/>
            <w:shd w:val="clear" w:color="auto" w:fill="FFFFFF"/>
            <w:vAlign w:val="center"/>
          </w:tcPr>
          <w:p w14:paraId="4F26999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5348" w:type="dxa"/>
            <w:shd w:val="clear" w:color="auto" w:fill="FFFFFF"/>
            <w:vAlign w:val="center"/>
          </w:tcPr>
          <w:p w14:paraId="16DE27D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Органы, осуществляющие контроль за оказанием услуги</w:t>
            </w:r>
          </w:p>
        </w:tc>
      </w:tr>
      <w:tr w14:paraId="3273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exact"/>
        </w:trPr>
        <w:tc>
          <w:tcPr>
            <w:tcW w:w="5376" w:type="dxa"/>
            <w:shd w:val="clear" w:color="auto" w:fill="FFFFFF"/>
          </w:tcPr>
          <w:p w14:paraId="62587FE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8" w:type="dxa"/>
            <w:shd w:val="clear" w:color="auto" w:fill="FFFFFF"/>
          </w:tcPr>
          <w:p w14:paraId="783046B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348" w:type="dxa"/>
            <w:shd w:val="clear" w:color="auto" w:fill="FFFFFF"/>
          </w:tcPr>
          <w:p w14:paraId="6F15CD58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</w:p>
        </w:tc>
      </w:tr>
      <w:tr w14:paraId="4D8AD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exact"/>
        </w:trPr>
        <w:tc>
          <w:tcPr>
            <w:tcW w:w="5376" w:type="dxa"/>
            <w:shd w:val="clear" w:color="auto" w:fill="FFFFFF"/>
          </w:tcPr>
          <w:p w14:paraId="170EB2B0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1.Внутренний контроль:</w:t>
            </w:r>
          </w:p>
          <w:p w14:paraId="29E9BEB0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07453AFC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05F48F3F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1228121F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264BE583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48B0998C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оперативный контроль;</w:t>
            </w:r>
          </w:p>
          <w:p w14:paraId="39FF6A39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контроль итоговый (по итогам полугодия и года);</w:t>
            </w:r>
          </w:p>
          <w:p w14:paraId="169AE8CC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тематический контроль (подготовка учреждений к работе в летний период и т.п.);</w:t>
            </w:r>
          </w:p>
          <w:p w14:paraId="4FE196A7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анкетирования, опросов родителей (законных представителей), потребителей услуг;</w:t>
            </w:r>
          </w:p>
          <w:p w14:paraId="1C5D5585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анализ обращений граждан, поступивших в Учреждение</w:t>
            </w:r>
          </w:p>
        </w:tc>
        <w:tc>
          <w:tcPr>
            <w:tcW w:w="4008" w:type="dxa"/>
            <w:shd w:val="clear" w:color="auto" w:fill="FFFFFF"/>
          </w:tcPr>
          <w:p w14:paraId="43A6826B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соответствии с планом внутриучрежденческого контроля </w:t>
            </w:r>
          </w:p>
          <w:p w14:paraId="65E61810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47360BCF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</w:p>
          <w:p w14:paraId="7F6FD08C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5348" w:type="dxa"/>
            <w:shd w:val="clear" w:color="auto" w:fill="FFFFFF"/>
          </w:tcPr>
          <w:p w14:paraId="7FA08E94">
            <w:pPr>
              <w:pStyle w:val="14"/>
              <w:ind w:right="-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Внутренний контроль осуществляется администрацией Учреждения</w:t>
            </w:r>
          </w:p>
        </w:tc>
      </w:tr>
      <w:tr w14:paraId="6677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5" w:hRule="exact"/>
        </w:trPr>
        <w:tc>
          <w:tcPr>
            <w:tcW w:w="5376" w:type="dxa"/>
            <w:shd w:val="clear" w:color="auto" w:fill="FFFFFF"/>
          </w:tcPr>
          <w:p w14:paraId="616FBD1D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.Внешний контроль Учредителя:</w:t>
            </w:r>
          </w:p>
          <w:p w14:paraId="16B6E019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мониторинг основных показателей работы за определённый период; </w:t>
            </w:r>
          </w:p>
          <w:p w14:paraId="00BFDB67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-социологическая оценка через проведение анкетирования, опросов родителей (законных представителей) потребителей услуг;</w:t>
            </w:r>
          </w:p>
          <w:p w14:paraId="5B50BA5C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-анализ обращений граждан, поступивших в Управление образования и в вышестоящие организации в отношении Учреждения, оказывающего муниципальную услугу</w:t>
            </w:r>
          </w:p>
          <w:p w14:paraId="430A4140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контрольных мероприятий, в том числе проверки книги регистрации обращений в Учреждении на предмет фиксации в ней жалоб на качество услуг, а также фактов принятия мер по жалобам</w:t>
            </w:r>
          </w:p>
          <w:p w14:paraId="7B7613C8">
            <w:pPr>
              <w:pStyle w:val="14"/>
              <w:ind w:right="2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Выездная проверка</w:t>
            </w:r>
          </w:p>
        </w:tc>
        <w:tc>
          <w:tcPr>
            <w:tcW w:w="4008" w:type="dxa"/>
            <w:shd w:val="clear" w:color="auto" w:fill="FFFFFF"/>
          </w:tcPr>
          <w:p w14:paraId="7BE1D032">
            <w:pPr>
              <w:pStyle w:val="14"/>
              <w:ind w:left="66" w:right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раза в год в соответствии с Порядком проведения мониторинга выполнения муниципального задания на оказание муниципальных услуг</w:t>
            </w:r>
          </w:p>
          <w:p w14:paraId="20FD07C6">
            <w:pPr>
              <w:pStyle w:val="14"/>
              <w:ind w:left="66" w:right="141"/>
              <w:jc w:val="both"/>
              <w:rPr>
                <w:sz w:val="18"/>
                <w:szCs w:val="18"/>
              </w:rPr>
            </w:pPr>
          </w:p>
          <w:p w14:paraId="26200947">
            <w:pPr>
              <w:pStyle w:val="14"/>
              <w:ind w:left="66" w:right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Оперативный, плановый, в соответствии с планом работы Управления образования, </w:t>
            </w:r>
          </w:p>
          <w:p w14:paraId="3610B42C">
            <w:pPr>
              <w:pStyle w:val="14"/>
              <w:ind w:left="66" w:right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реже 1 раза в год</w:t>
            </w:r>
          </w:p>
        </w:tc>
        <w:tc>
          <w:tcPr>
            <w:tcW w:w="5348" w:type="dxa"/>
            <w:shd w:val="clear" w:color="auto" w:fill="FFFFFF"/>
          </w:tcPr>
          <w:p w14:paraId="39DCCB7C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 образования</w:t>
            </w:r>
          </w:p>
        </w:tc>
      </w:tr>
      <w:tr w14:paraId="7D1E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exact"/>
        </w:trPr>
        <w:tc>
          <w:tcPr>
            <w:tcW w:w="5376" w:type="dxa"/>
            <w:shd w:val="clear" w:color="auto" w:fill="FFFFFF"/>
          </w:tcPr>
          <w:p w14:paraId="038D21A2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3.Внешний контроль</w:t>
            </w:r>
          </w:p>
        </w:tc>
        <w:tc>
          <w:tcPr>
            <w:tcW w:w="4008" w:type="dxa"/>
            <w:shd w:val="clear" w:color="auto" w:fill="FFFFFF"/>
          </w:tcPr>
          <w:p w14:paraId="585004BD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соответствии с планами контрольно-надзорных органов </w:t>
            </w:r>
          </w:p>
        </w:tc>
        <w:tc>
          <w:tcPr>
            <w:tcW w:w="5348" w:type="dxa"/>
            <w:shd w:val="clear" w:color="auto" w:fill="FFFFFF"/>
          </w:tcPr>
          <w:p w14:paraId="10D2AC0B">
            <w:pPr>
              <w:pStyle w:val="14"/>
              <w:ind w:right="-3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Органы Федеральной службы по надзору в сфере защиты прав потребителя и благополучия, Федеральной службы по надзору в сфере образования и науки, Государственной противопожарной службы и другие государственные органы надзора </w:t>
            </w:r>
          </w:p>
        </w:tc>
      </w:tr>
    </w:tbl>
    <w:p w14:paraId="7D169D66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4. Требования к отчетности о выполнении муниципального задания _____________________________________________________________</w:t>
      </w:r>
    </w:p>
    <w:p w14:paraId="67A145E4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</w:p>
    <w:p w14:paraId="631A5C79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4.1.  Периодичность   представления  отчетов  о  выполнении  муниципального задания ________________________________________</w:t>
      </w:r>
    </w:p>
    <w:p w14:paraId="055A8938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4.2. Сроки представления отчетов о выполнении муниципального задания: за отчетный год -  не позднее 1 февраля следующего за отчетным годом</w:t>
      </w:r>
    </w:p>
    <w:p w14:paraId="7D4ED519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4.2.1. Сроки   представления    предварительного    отчета   о   выполнении муниципального  задания</w:t>
      </w:r>
    </w:p>
    <w:p w14:paraId="54522348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4.3. Иные требования  к  отчетности  о  выполнении  муниципального  задания - нет</w:t>
      </w:r>
    </w:p>
    <w:p w14:paraId="15AD9ABB">
      <w:pPr>
        <w:widowControl w:val="0"/>
        <w:ind w:left="709"/>
        <w:rPr>
          <w:rFonts w:hint="default"/>
          <w:sz w:val="24"/>
          <w:szCs w:val="24"/>
          <w:lang w:val="ru-RU"/>
        </w:rPr>
      </w:pPr>
      <w:bookmarkStart w:id="0" w:name="_GoBack"/>
      <w:r>
        <w:rPr>
          <w:rFonts w:hint="default"/>
          <w:sz w:val="24"/>
          <w:szCs w:val="24"/>
          <w:lang w:val="ru-RU"/>
        </w:rPr>
        <w:drawing>
          <wp:inline distT="0" distB="0" distL="114300" distR="114300">
            <wp:extent cx="8856980" cy="6299835"/>
            <wp:effectExtent l="0" t="0" r="12700" b="9525"/>
            <wp:docPr id="9" name="Изображение 9" descr="IMG_20260921_131743_edit_18598594126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MG_20260921_131743_edit_18598594126537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629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5" w:type="default"/>
      <w:headerReference r:id="rId6" w:type="even"/>
      <w:pgSz w:w="16838" w:h="11906" w:orient="landscape"/>
      <w:pgMar w:top="993" w:right="1134" w:bottom="567" w:left="1134" w:header="709" w:footer="340" w:gutter="0"/>
      <w:cols w:space="720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ragmaticaC">
    <w:altName w:val="Segoe Print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9FE2">
    <w:pPr>
      <w:pStyle w:val="1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39</w:t>
    </w:r>
    <w:r>
      <w:fldChar w:fldCharType="end"/>
    </w:r>
  </w:p>
  <w:p w14:paraId="633B977D"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413BF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0B5A1">
    <w:pPr>
      <w:rPr>
        <w:sz w:val="2"/>
        <w:szCs w:val="2"/>
      </w:rPr>
    </w:pPr>
    <w:r>
      <w:rPr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5408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29210" cy="73025"/>
              <wp:effectExtent l="0" t="0" r="8890" b="3175"/>
              <wp:wrapNone/>
              <wp:docPr id="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" cy="7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D3202D">
                          <w:pPr>
                            <w:pStyle w:val="49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584.15pt;margin-top:69.6pt;height:5.75pt;width:2.3pt;mso-position-horizontal-relative:page;mso-position-vertical-relative:page;mso-wrap-style:none;z-index:-251651072;mso-width-relative:page;mso-height-relative:page;" filled="f" stroked="f" coordsize="21600,21600" o:gfxdata="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2w6Sd2AAAAA0BAAAPAAAAAAAAAAEAIAAAACIAAABkcnMvZG93bnJldi54bWxQ&#10;SwECFAAUAAAACACHTuJA4zwi/PcBAAD/AwAADgAAAAAAAAABACAAAAAnAQAAZHJzL2Uyb0RvYy54&#10;bWxQSwUGAAAAAAYABgBZAQAAk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D3202D">
                    <w:pPr>
                      <w:pStyle w:val="49"/>
                      <w:shd w:val="clear" w:color="auto" w:fill="auto"/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3FA2">
    <w:pPr>
      <w:pStyle w:val="13"/>
      <w:rPr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15391"/>
    <w:multiLevelType w:val="multilevel"/>
    <w:tmpl w:val="08E1539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66D19"/>
    <w:multiLevelType w:val="multilevel"/>
    <w:tmpl w:val="0B766D1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E20B1"/>
    <w:multiLevelType w:val="multilevel"/>
    <w:tmpl w:val="1D7E20B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i w:val="0"/>
        <w:color w:val="000000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44F6C"/>
    <w:multiLevelType w:val="multilevel"/>
    <w:tmpl w:val="2B644F6C"/>
    <w:lvl w:ilvl="0" w:tentative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34AD7"/>
    <w:multiLevelType w:val="multilevel"/>
    <w:tmpl w:val="37D34AD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233AC"/>
    <w:multiLevelType w:val="multilevel"/>
    <w:tmpl w:val="396233AC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8F06547"/>
    <w:multiLevelType w:val="multilevel"/>
    <w:tmpl w:val="78F0654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attachedTemplate r:id="rId1"/>
  <w:documentProtection w:enforcement="0"/>
  <w:defaultTabStop w:val="720"/>
  <w:drawingGridHorizontalSpacing w:val="140"/>
  <w:drawingGridVerticalSpacing w:val="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F8"/>
    <w:rsid w:val="00002D59"/>
    <w:rsid w:val="00011292"/>
    <w:rsid w:val="000125DC"/>
    <w:rsid w:val="00013459"/>
    <w:rsid w:val="00013631"/>
    <w:rsid w:val="0001548F"/>
    <w:rsid w:val="00021349"/>
    <w:rsid w:val="00022009"/>
    <w:rsid w:val="0002210A"/>
    <w:rsid w:val="00031B69"/>
    <w:rsid w:val="00034F59"/>
    <w:rsid w:val="000375D7"/>
    <w:rsid w:val="000409F8"/>
    <w:rsid w:val="0004307A"/>
    <w:rsid w:val="0004469E"/>
    <w:rsid w:val="00052C21"/>
    <w:rsid w:val="00053637"/>
    <w:rsid w:val="00055782"/>
    <w:rsid w:val="00057A5A"/>
    <w:rsid w:val="00057E1E"/>
    <w:rsid w:val="00060918"/>
    <w:rsid w:val="000614A0"/>
    <w:rsid w:val="0006192B"/>
    <w:rsid w:val="00061F9B"/>
    <w:rsid w:val="00062254"/>
    <w:rsid w:val="000624C3"/>
    <w:rsid w:val="000642AB"/>
    <w:rsid w:val="000717AA"/>
    <w:rsid w:val="0007249D"/>
    <w:rsid w:val="000748FD"/>
    <w:rsid w:val="00081145"/>
    <w:rsid w:val="00082181"/>
    <w:rsid w:val="00082D07"/>
    <w:rsid w:val="000835A5"/>
    <w:rsid w:val="00085E7B"/>
    <w:rsid w:val="00085EA2"/>
    <w:rsid w:val="00087B25"/>
    <w:rsid w:val="0009529B"/>
    <w:rsid w:val="00095452"/>
    <w:rsid w:val="00095C2A"/>
    <w:rsid w:val="00095C34"/>
    <w:rsid w:val="00096196"/>
    <w:rsid w:val="00097944"/>
    <w:rsid w:val="000A0C71"/>
    <w:rsid w:val="000A2CE1"/>
    <w:rsid w:val="000A4D6F"/>
    <w:rsid w:val="000A5B67"/>
    <w:rsid w:val="000A6196"/>
    <w:rsid w:val="000A7982"/>
    <w:rsid w:val="000B2DEF"/>
    <w:rsid w:val="000B3BED"/>
    <w:rsid w:val="000B5A8E"/>
    <w:rsid w:val="000B60E4"/>
    <w:rsid w:val="000B73BC"/>
    <w:rsid w:val="000C1AB9"/>
    <w:rsid w:val="000C2E1A"/>
    <w:rsid w:val="000C465D"/>
    <w:rsid w:val="000C488B"/>
    <w:rsid w:val="000C597C"/>
    <w:rsid w:val="000D07E0"/>
    <w:rsid w:val="000D1018"/>
    <w:rsid w:val="000D4873"/>
    <w:rsid w:val="000D610D"/>
    <w:rsid w:val="000E0AE8"/>
    <w:rsid w:val="000E24D4"/>
    <w:rsid w:val="000E3290"/>
    <w:rsid w:val="000E4C2F"/>
    <w:rsid w:val="000E60AD"/>
    <w:rsid w:val="000F02D5"/>
    <w:rsid w:val="000F15C8"/>
    <w:rsid w:val="000F5436"/>
    <w:rsid w:val="000F5467"/>
    <w:rsid w:val="000F6BFB"/>
    <w:rsid w:val="000F6EBC"/>
    <w:rsid w:val="000F6F36"/>
    <w:rsid w:val="000F764A"/>
    <w:rsid w:val="000F7B37"/>
    <w:rsid w:val="000F7B38"/>
    <w:rsid w:val="000F7C0A"/>
    <w:rsid w:val="00106361"/>
    <w:rsid w:val="00107180"/>
    <w:rsid w:val="00107B22"/>
    <w:rsid w:val="001107C9"/>
    <w:rsid w:val="00111F12"/>
    <w:rsid w:val="00112187"/>
    <w:rsid w:val="00115137"/>
    <w:rsid w:val="0011589F"/>
    <w:rsid w:val="00117CC6"/>
    <w:rsid w:val="0012014D"/>
    <w:rsid w:val="001204CB"/>
    <w:rsid w:val="00120818"/>
    <w:rsid w:val="001227EE"/>
    <w:rsid w:val="00123B60"/>
    <w:rsid w:val="00130424"/>
    <w:rsid w:val="00131C7B"/>
    <w:rsid w:val="00133447"/>
    <w:rsid w:val="00133F87"/>
    <w:rsid w:val="00141046"/>
    <w:rsid w:val="00141DA8"/>
    <w:rsid w:val="001433EB"/>
    <w:rsid w:val="001433FB"/>
    <w:rsid w:val="00147250"/>
    <w:rsid w:val="001479F0"/>
    <w:rsid w:val="00150BC6"/>
    <w:rsid w:val="00151EE4"/>
    <w:rsid w:val="0015288B"/>
    <w:rsid w:val="00153F85"/>
    <w:rsid w:val="001547B5"/>
    <w:rsid w:val="001604A2"/>
    <w:rsid w:val="00160A7A"/>
    <w:rsid w:val="00160E0E"/>
    <w:rsid w:val="0016168C"/>
    <w:rsid w:val="00163A8B"/>
    <w:rsid w:val="00164E1B"/>
    <w:rsid w:val="00165E32"/>
    <w:rsid w:val="00170584"/>
    <w:rsid w:val="00172D92"/>
    <w:rsid w:val="00173CD8"/>
    <w:rsid w:val="00176E77"/>
    <w:rsid w:val="0017758E"/>
    <w:rsid w:val="001808B3"/>
    <w:rsid w:val="0018277A"/>
    <w:rsid w:val="0018311D"/>
    <w:rsid w:val="00183AD7"/>
    <w:rsid w:val="00183DE9"/>
    <w:rsid w:val="0018546E"/>
    <w:rsid w:val="00185DCC"/>
    <w:rsid w:val="001863BD"/>
    <w:rsid w:val="0019076E"/>
    <w:rsid w:val="00191BEA"/>
    <w:rsid w:val="00192CE8"/>
    <w:rsid w:val="001936CE"/>
    <w:rsid w:val="00195BCC"/>
    <w:rsid w:val="00197DCA"/>
    <w:rsid w:val="001A20BE"/>
    <w:rsid w:val="001A249D"/>
    <w:rsid w:val="001A27EF"/>
    <w:rsid w:val="001A2FBB"/>
    <w:rsid w:val="001A56D2"/>
    <w:rsid w:val="001A5F81"/>
    <w:rsid w:val="001A6256"/>
    <w:rsid w:val="001A6895"/>
    <w:rsid w:val="001B0C4F"/>
    <w:rsid w:val="001B13F8"/>
    <w:rsid w:val="001B3752"/>
    <w:rsid w:val="001B49B1"/>
    <w:rsid w:val="001B4C40"/>
    <w:rsid w:val="001B5618"/>
    <w:rsid w:val="001C0652"/>
    <w:rsid w:val="001C27B7"/>
    <w:rsid w:val="001C3DEE"/>
    <w:rsid w:val="001C447A"/>
    <w:rsid w:val="001C4CC3"/>
    <w:rsid w:val="001C52B2"/>
    <w:rsid w:val="001C68EE"/>
    <w:rsid w:val="001D149E"/>
    <w:rsid w:val="001D14D0"/>
    <w:rsid w:val="001D15B6"/>
    <w:rsid w:val="001D1627"/>
    <w:rsid w:val="001D1FD4"/>
    <w:rsid w:val="001D26CF"/>
    <w:rsid w:val="001D3FC8"/>
    <w:rsid w:val="001D4FD3"/>
    <w:rsid w:val="001D72E7"/>
    <w:rsid w:val="001E22F0"/>
    <w:rsid w:val="001E2488"/>
    <w:rsid w:val="001E2689"/>
    <w:rsid w:val="001E29C7"/>
    <w:rsid w:val="001E5B38"/>
    <w:rsid w:val="001F1022"/>
    <w:rsid w:val="001F158F"/>
    <w:rsid w:val="002058AB"/>
    <w:rsid w:val="00205AFF"/>
    <w:rsid w:val="00206A88"/>
    <w:rsid w:val="00206E47"/>
    <w:rsid w:val="00206EE4"/>
    <w:rsid w:val="00207883"/>
    <w:rsid w:val="0021193B"/>
    <w:rsid w:val="00212976"/>
    <w:rsid w:val="002131B2"/>
    <w:rsid w:val="0021552B"/>
    <w:rsid w:val="00215C1D"/>
    <w:rsid w:val="00215D43"/>
    <w:rsid w:val="00217397"/>
    <w:rsid w:val="00221547"/>
    <w:rsid w:val="002221C1"/>
    <w:rsid w:val="00223576"/>
    <w:rsid w:val="002302CE"/>
    <w:rsid w:val="00231C79"/>
    <w:rsid w:val="00233AF2"/>
    <w:rsid w:val="002404E3"/>
    <w:rsid w:val="00241F7C"/>
    <w:rsid w:val="00242423"/>
    <w:rsid w:val="00242823"/>
    <w:rsid w:val="00242C68"/>
    <w:rsid w:val="002436D8"/>
    <w:rsid w:val="00243BE2"/>
    <w:rsid w:val="00244474"/>
    <w:rsid w:val="002452DC"/>
    <w:rsid w:val="00246EE8"/>
    <w:rsid w:val="00247014"/>
    <w:rsid w:val="002474BC"/>
    <w:rsid w:val="0025155F"/>
    <w:rsid w:val="00255E0D"/>
    <w:rsid w:val="0026173C"/>
    <w:rsid w:val="002717A0"/>
    <w:rsid w:val="00276413"/>
    <w:rsid w:val="0028024C"/>
    <w:rsid w:val="00284559"/>
    <w:rsid w:val="00287B5A"/>
    <w:rsid w:val="002919EE"/>
    <w:rsid w:val="00295305"/>
    <w:rsid w:val="00295747"/>
    <w:rsid w:val="002966EA"/>
    <w:rsid w:val="0029677D"/>
    <w:rsid w:val="002A0E9F"/>
    <w:rsid w:val="002A68FF"/>
    <w:rsid w:val="002A6C63"/>
    <w:rsid w:val="002A7406"/>
    <w:rsid w:val="002B1DE3"/>
    <w:rsid w:val="002B1F65"/>
    <w:rsid w:val="002B25FB"/>
    <w:rsid w:val="002B541D"/>
    <w:rsid w:val="002B559A"/>
    <w:rsid w:val="002B5C0B"/>
    <w:rsid w:val="002B6B68"/>
    <w:rsid w:val="002B6C0E"/>
    <w:rsid w:val="002C07BC"/>
    <w:rsid w:val="002C22A7"/>
    <w:rsid w:val="002C2A52"/>
    <w:rsid w:val="002C40DB"/>
    <w:rsid w:val="002C48A5"/>
    <w:rsid w:val="002C4A7A"/>
    <w:rsid w:val="002C70B7"/>
    <w:rsid w:val="002C7225"/>
    <w:rsid w:val="002D0B56"/>
    <w:rsid w:val="002D298F"/>
    <w:rsid w:val="002D3DF0"/>
    <w:rsid w:val="002D4DA8"/>
    <w:rsid w:val="002D5860"/>
    <w:rsid w:val="002D7995"/>
    <w:rsid w:val="002E2A28"/>
    <w:rsid w:val="002E43D1"/>
    <w:rsid w:val="002E4FFB"/>
    <w:rsid w:val="002E6560"/>
    <w:rsid w:val="002E68C0"/>
    <w:rsid w:val="002E7530"/>
    <w:rsid w:val="002F4D61"/>
    <w:rsid w:val="002F5F77"/>
    <w:rsid w:val="002F7415"/>
    <w:rsid w:val="002F7800"/>
    <w:rsid w:val="002F7AC5"/>
    <w:rsid w:val="00300B72"/>
    <w:rsid w:val="0030114C"/>
    <w:rsid w:val="00301B34"/>
    <w:rsid w:val="00302420"/>
    <w:rsid w:val="00302FC4"/>
    <w:rsid w:val="00303ED5"/>
    <w:rsid w:val="00304CDC"/>
    <w:rsid w:val="00304F0F"/>
    <w:rsid w:val="0030627F"/>
    <w:rsid w:val="00306DD9"/>
    <w:rsid w:val="00311BDA"/>
    <w:rsid w:val="00312DF3"/>
    <w:rsid w:val="003141D2"/>
    <w:rsid w:val="00314DE4"/>
    <w:rsid w:val="00315F3C"/>
    <w:rsid w:val="0031696E"/>
    <w:rsid w:val="00322ACE"/>
    <w:rsid w:val="00323BF0"/>
    <w:rsid w:val="00323EE5"/>
    <w:rsid w:val="0032526A"/>
    <w:rsid w:val="003339F5"/>
    <w:rsid w:val="003341CE"/>
    <w:rsid w:val="003353A5"/>
    <w:rsid w:val="0033661C"/>
    <w:rsid w:val="0034124A"/>
    <w:rsid w:val="00342ED1"/>
    <w:rsid w:val="00344483"/>
    <w:rsid w:val="00351BCC"/>
    <w:rsid w:val="00352FF9"/>
    <w:rsid w:val="0035482F"/>
    <w:rsid w:val="00360B6D"/>
    <w:rsid w:val="00362D6C"/>
    <w:rsid w:val="00363C3E"/>
    <w:rsid w:val="0037280F"/>
    <w:rsid w:val="003738A9"/>
    <w:rsid w:val="00374A31"/>
    <w:rsid w:val="00374EB1"/>
    <w:rsid w:val="003766CD"/>
    <w:rsid w:val="00376ABD"/>
    <w:rsid w:val="00376B27"/>
    <w:rsid w:val="003808B9"/>
    <w:rsid w:val="0038091C"/>
    <w:rsid w:val="00382F8A"/>
    <w:rsid w:val="00383CCB"/>
    <w:rsid w:val="003859C6"/>
    <w:rsid w:val="003866BA"/>
    <w:rsid w:val="00392925"/>
    <w:rsid w:val="00392AE9"/>
    <w:rsid w:val="0039404A"/>
    <w:rsid w:val="00394D1B"/>
    <w:rsid w:val="00394D4D"/>
    <w:rsid w:val="003A2FA2"/>
    <w:rsid w:val="003A3633"/>
    <w:rsid w:val="003A68F8"/>
    <w:rsid w:val="003B1ADE"/>
    <w:rsid w:val="003B1D7F"/>
    <w:rsid w:val="003B44D7"/>
    <w:rsid w:val="003C248E"/>
    <w:rsid w:val="003C2823"/>
    <w:rsid w:val="003C55BE"/>
    <w:rsid w:val="003C6480"/>
    <w:rsid w:val="003C6E03"/>
    <w:rsid w:val="003D1E85"/>
    <w:rsid w:val="003D204D"/>
    <w:rsid w:val="003D27AE"/>
    <w:rsid w:val="003D410A"/>
    <w:rsid w:val="003D419F"/>
    <w:rsid w:val="003E2406"/>
    <w:rsid w:val="003E3C56"/>
    <w:rsid w:val="003E4981"/>
    <w:rsid w:val="003E7ED9"/>
    <w:rsid w:val="003F0569"/>
    <w:rsid w:val="003F0583"/>
    <w:rsid w:val="003F1B56"/>
    <w:rsid w:val="003F353F"/>
    <w:rsid w:val="003F3906"/>
    <w:rsid w:val="003F43A6"/>
    <w:rsid w:val="003F5CD9"/>
    <w:rsid w:val="003F66AC"/>
    <w:rsid w:val="003F68F7"/>
    <w:rsid w:val="004005B7"/>
    <w:rsid w:val="00401046"/>
    <w:rsid w:val="004044FC"/>
    <w:rsid w:val="00404671"/>
    <w:rsid w:val="0041232D"/>
    <w:rsid w:val="0041275C"/>
    <w:rsid w:val="004154AE"/>
    <w:rsid w:val="004156A1"/>
    <w:rsid w:val="0042174A"/>
    <w:rsid w:val="00423627"/>
    <w:rsid w:val="00425D4E"/>
    <w:rsid w:val="00430789"/>
    <w:rsid w:val="00430AE0"/>
    <w:rsid w:val="00430F44"/>
    <w:rsid w:val="00431C48"/>
    <w:rsid w:val="00434BD4"/>
    <w:rsid w:val="00435BBB"/>
    <w:rsid w:val="00436B59"/>
    <w:rsid w:val="00436ED7"/>
    <w:rsid w:val="004436A0"/>
    <w:rsid w:val="0044618D"/>
    <w:rsid w:val="004505A6"/>
    <w:rsid w:val="00450B5F"/>
    <w:rsid w:val="004528E7"/>
    <w:rsid w:val="00454A05"/>
    <w:rsid w:val="00454A38"/>
    <w:rsid w:val="00457670"/>
    <w:rsid w:val="00461BD2"/>
    <w:rsid w:val="00464575"/>
    <w:rsid w:val="00464A07"/>
    <w:rsid w:val="004650CD"/>
    <w:rsid w:val="0046522E"/>
    <w:rsid w:val="0046590D"/>
    <w:rsid w:val="004703E1"/>
    <w:rsid w:val="00471841"/>
    <w:rsid w:val="00471C1F"/>
    <w:rsid w:val="004721D6"/>
    <w:rsid w:val="004725A8"/>
    <w:rsid w:val="00472F87"/>
    <w:rsid w:val="004738CD"/>
    <w:rsid w:val="004740A5"/>
    <w:rsid w:val="004745E9"/>
    <w:rsid w:val="00474D82"/>
    <w:rsid w:val="00475270"/>
    <w:rsid w:val="00475444"/>
    <w:rsid w:val="0047621B"/>
    <w:rsid w:val="00476C91"/>
    <w:rsid w:val="00476D45"/>
    <w:rsid w:val="004772D4"/>
    <w:rsid w:val="004805F7"/>
    <w:rsid w:val="004815E0"/>
    <w:rsid w:val="0048229F"/>
    <w:rsid w:val="0048230A"/>
    <w:rsid w:val="00487194"/>
    <w:rsid w:val="004877C4"/>
    <w:rsid w:val="00490D9F"/>
    <w:rsid w:val="004915A9"/>
    <w:rsid w:val="00493836"/>
    <w:rsid w:val="004942D3"/>
    <w:rsid w:val="004A03AC"/>
    <w:rsid w:val="004A0694"/>
    <w:rsid w:val="004A0A71"/>
    <w:rsid w:val="004A0BB0"/>
    <w:rsid w:val="004A0FED"/>
    <w:rsid w:val="004A2758"/>
    <w:rsid w:val="004A2C33"/>
    <w:rsid w:val="004A3BD7"/>
    <w:rsid w:val="004A40DA"/>
    <w:rsid w:val="004A4F64"/>
    <w:rsid w:val="004A5D86"/>
    <w:rsid w:val="004A5DDA"/>
    <w:rsid w:val="004B1803"/>
    <w:rsid w:val="004B38F0"/>
    <w:rsid w:val="004B3DC1"/>
    <w:rsid w:val="004B67D8"/>
    <w:rsid w:val="004B75EC"/>
    <w:rsid w:val="004C065A"/>
    <w:rsid w:val="004C1667"/>
    <w:rsid w:val="004C3E6D"/>
    <w:rsid w:val="004C42A8"/>
    <w:rsid w:val="004C4CB5"/>
    <w:rsid w:val="004C5595"/>
    <w:rsid w:val="004C758A"/>
    <w:rsid w:val="004C79FD"/>
    <w:rsid w:val="004D01CE"/>
    <w:rsid w:val="004D323B"/>
    <w:rsid w:val="004D3665"/>
    <w:rsid w:val="004D602A"/>
    <w:rsid w:val="004E2F47"/>
    <w:rsid w:val="004E48E8"/>
    <w:rsid w:val="004E499E"/>
    <w:rsid w:val="004E5FE3"/>
    <w:rsid w:val="004E6797"/>
    <w:rsid w:val="004E7185"/>
    <w:rsid w:val="004F2304"/>
    <w:rsid w:val="004F28E1"/>
    <w:rsid w:val="004F46C6"/>
    <w:rsid w:val="004F4865"/>
    <w:rsid w:val="004F4FFE"/>
    <w:rsid w:val="004F7322"/>
    <w:rsid w:val="004F7722"/>
    <w:rsid w:val="00502125"/>
    <w:rsid w:val="005026B4"/>
    <w:rsid w:val="005049D2"/>
    <w:rsid w:val="00510C23"/>
    <w:rsid w:val="005126DE"/>
    <w:rsid w:val="005132B4"/>
    <w:rsid w:val="00513791"/>
    <w:rsid w:val="005214CC"/>
    <w:rsid w:val="005220F6"/>
    <w:rsid w:val="0052745E"/>
    <w:rsid w:val="00527603"/>
    <w:rsid w:val="00532C61"/>
    <w:rsid w:val="00533369"/>
    <w:rsid w:val="005344C7"/>
    <w:rsid w:val="00534D96"/>
    <w:rsid w:val="00536275"/>
    <w:rsid w:val="00537276"/>
    <w:rsid w:val="00537A3D"/>
    <w:rsid w:val="00541553"/>
    <w:rsid w:val="00541D1F"/>
    <w:rsid w:val="00542533"/>
    <w:rsid w:val="005558E5"/>
    <w:rsid w:val="00560E73"/>
    <w:rsid w:val="005652B8"/>
    <w:rsid w:val="005658C1"/>
    <w:rsid w:val="00567CC3"/>
    <w:rsid w:val="005735FB"/>
    <w:rsid w:val="00574DC5"/>
    <w:rsid w:val="00575A68"/>
    <w:rsid w:val="005767F3"/>
    <w:rsid w:val="00576ED7"/>
    <w:rsid w:val="0058016E"/>
    <w:rsid w:val="00580345"/>
    <w:rsid w:val="00580A7E"/>
    <w:rsid w:val="00583023"/>
    <w:rsid w:val="00583A08"/>
    <w:rsid w:val="00584B17"/>
    <w:rsid w:val="005851D1"/>
    <w:rsid w:val="00587874"/>
    <w:rsid w:val="005909D9"/>
    <w:rsid w:val="00590CD7"/>
    <w:rsid w:val="00592E17"/>
    <w:rsid w:val="00593660"/>
    <w:rsid w:val="00593948"/>
    <w:rsid w:val="00593992"/>
    <w:rsid w:val="005940A6"/>
    <w:rsid w:val="00595C92"/>
    <w:rsid w:val="005A093B"/>
    <w:rsid w:val="005A0A91"/>
    <w:rsid w:val="005A0E6E"/>
    <w:rsid w:val="005A1424"/>
    <w:rsid w:val="005A1A1E"/>
    <w:rsid w:val="005A4C4E"/>
    <w:rsid w:val="005B1012"/>
    <w:rsid w:val="005B136C"/>
    <w:rsid w:val="005B2900"/>
    <w:rsid w:val="005B2A02"/>
    <w:rsid w:val="005B5749"/>
    <w:rsid w:val="005B5AEA"/>
    <w:rsid w:val="005B6B16"/>
    <w:rsid w:val="005B744C"/>
    <w:rsid w:val="005B7487"/>
    <w:rsid w:val="005B7B8E"/>
    <w:rsid w:val="005C21F4"/>
    <w:rsid w:val="005C3E5D"/>
    <w:rsid w:val="005C54F7"/>
    <w:rsid w:val="005C7C58"/>
    <w:rsid w:val="005D22DD"/>
    <w:rsid w:val="005D24BE"/>
    <w:rsid w:val="005D25D2"/>
    <w:rsid w:val="005D5EDA"/>
    <w:rsid w:val="005D6CDE"/>
    <w:rsid w:val="005E71BD"/>
    <w:rsid w:val="005E74E7"/>
    <w:rsid w:val="005E7BA4"/>
    <w:rsid w:val="005F0050"/>
    <w:rsid w:val="005F0319"/>
    <w:rsid w:val="005F1494"/>
    <w:rsid w:val="005F296B"/>
    <w:rsid w:val="005F367F"/>
    <w:rsid w:val="005F4538"/>
    <w:rsid w:val="005F5320"/>
    <w:rsid w:val="005F5D9E"/>
    <w:rsid w:val="005F6DCD"/>
    <w:rsid w:val="006024EC"/>
    <w:rsid w:val="006060D6"/>
    <w:rsid w:val="00606904"/>
    <w:rsid w:val="00607EC6"/>
    <w:rsid w:val="00612FEB"/>
    <w:rsid w:val="00614934"/>
    <w:rsid w:val="006154C8"/>
    <w:rsid w:val="00615A89"/>
    <w:rsid w:val="0061722B"/>
    <w:rsid w:val="0062023B"/>
    <w:rsid w:val="00620A6F"/>
    <w:rsid w:val="00621A84"/>
    <w:rsid w:val="006228EA"/>
    <w:rsid w:val="00625805"/>
    <w:rsid w:val="006277D1"/>
    <w:rsid w:val="006312A3"/>
    <w:rsid w:val="00632E7B"/>
    <w:rsid w:val="00634533"/>
    <w:rsid w:val="00635D15"/>
    <w:rsid w:val="006363A2"/>
    <w:rsid w:val="006375F4"/>
    <w:rsid w:val="006414D5"/>
    <w:rsid w:val="00641761"/>
    <w:rsid w:val="00641C76"/>
    <w:rsid w:val="00641E73"/>
    <w:rsid w:val="006432B7"/>
    <w:rsid w:val="0064528E"/>
    <w:rsid w:val="00645A02"/>
    <w:rsid w:val="0065098C"/>
    <w:rsid w:val="00650F78"/>
    <w:rsid w:val="00651040"/>
    <w:rsid w:val="006513ED"/>
    <w:rsid w:val="00651ACC"/>
    <w:rsid w:val="00652113"/>
    <w:rsid w:val="00652612"/>
    <w:rsid w:val="00652ACF"/>
    <w:rsid w:val="00656058"/>
    <w:rsid w:val="00662FEF"/>
    <w:rsid w:val="00663F33"/>
    <w:rsid w:val="00665810"/>
    <w:rsid w:val="00667298"/>
    <w:rsid w:val="00667A26"/>
    <w:rsid w:val="0067005F"/>
    <w:rsid w:val="0067234F"/>
    <w:rsid w:val="00672ED3"/>
    <w:rsid w:val="00673443"/>
    <w:rsid w:val="00673F11"/>
    <w:rsid w:val="006777FC"/>
    <w:rsid w:val="00681490"/>
    <w:rsid w:val="00681ACE"/>
    <w:rsid w:val="0068207C"/>
    <w:rsid w:val="006820AC"/>
    <w:rsid w:val="00682BF9"/>
    <w:rsid w:val="006856B6"/>
    <w:rsid w:val="00686430"/>
    <w:rsid w:val="00690B71"/>
    <w:rsid w:val="0069394A"/>
    <w:rsid w:val="0069417E"/>
    <w:rsid w:val="00695119"/>
    <w:rsid w:val="006A07AC"/>
    <w:rsid w:val="006A147B"/>
    <w:rsid w:val="006A1EE1"/>
    <w:rsid w:val="006A5791"/>
    <w:rsid w:val="006B0CB8"/>
    <w:rsid w:val="006B13C9"/>
    <w:rsid w:val="006B1E1D"/>
    <w:rsid w:val="006B2CEA"/>
    <w:rsid w:val="006B48F5"/>
    <w:rsid w:val="006B4BC6"/>
    <w:rsid w:val="006C0450"/>
    <w:rsid w:val="006C103F"/>
    <w:rsid w:val="006C1EAA"/>
    <w:rsid w:val="006C7D20"/>
    <w:rsid w:val="006D076A"/>
    <w:rsid w:val="006D1411"/>
    <w:rsid w:val="006D1B51"/>
    <w:rsid w:val="006D2EDF"/>
    <w:rsid w:val="006D439E"/>
    <w:rsid w:val="006E389B"/>
    <w:rsid w:val="006E4D1D"/>
    <w:rsid w:val="006E69BC"/>
    <w:rsid w:val="006E79A3"/>
    <w:rsid w:val="006F2AE1"/>
    <w:rsid w:val="006F427D"/>
    <w:rsid w:val="006F4439"/>
    <w:rsid w:val="006F44BD"/>
    <w:rsid w:val="006F48B8"/>
    <w:rsid w:val="006F7FB7"/>
    <w:rsid w:val="007001CF"/>
    <w:rsid w:val="00700522"/>
    <w:rsid w:val="007008F8"/>
    <w:rsid w:val="007010AD"/>
    <w:rsid w:val="00701D4C"/>
    <w:rsid w:val="007026EE"/>
    <w:rsid w:val="00703AAE"/>
    <w:rsid w:val="0070450C"/>
    <w:rsid w:val="007053B9"/>
    <w:rsid w:val="00706263"/>
    <w:rsid w:val="00706E23"/>
    <w:rsid w:val="00706F42"/>
    <w:rsid w:val="00710209"/>
    <w:rsid w:val="007102B0"/>
    <w:rsid w:val="00711850"/>
    <w:rsid w:val="00714AD4"/>
    <w:rsid w:val="00716CBC"/>
    <w:rsid w:val="00720BEE"/>
    <w:rsid w:val="007211E9"/>
    <w:rsid w:val="00722FC2"/>
    <w:rsid w:val="00723E1C"/>
    <w:rsid w:val="00727086"/>
    <w:rsid w:val="0073024E"/>
    <w:rsid w:val="007333C7"/>
    <w:rsid w:val="00733D89"/>
    <w:rsid w:val="007340FD"/>
    <w:rsid w:val="00735318"/>
    <w:rsid w:val="007373F4"/>
    <w:rsid w:val="007407D2"/>
    <w:rsid w:val="007408A2"/>
    <w:rsid w:val="00742C68"/>
    <w:rsid w:val="00743282"/>
    <w:rsid w:val="00743EF8"/>
    <w:rsid w:val="0074422D"/>
    <w:rsid w:val="0074658C"/>
    <w:rsid w:val="0075034A"/>
    <w:rsid w:val="0075116C"/>
    <w:rsid w:val="00753E5E"/>
    <w:rsid w:val="007542FF"/>
    <w:rsid w:val="007550C3"/>
    <w:rsid w:val="00755F4E"/>
    <w:rsid w:val="007617FA"/>
    <w:rsid w:val="00764176"/>
    <w:rsid w:val="0076553A"/>
    <w:rsid w:val="00765D21"/>
    <w:rsid w:val="007674CA"/>
    <w:rsid w:val="0077180C"/>
    <w:rsid w:val="00772CC7"/>
    <w:rsid w:val="0077300C"/>
    <w:rsid w:val="007736A9"/>
    <w:rsid w:val="00774B29"/>
    <w:rsid w:val="00774DAA"/>
    <w:rsid w:val="00781D6F"/>
    <w:rsid w:val="00783B2E"/>
    <w:rsid w:val="00786D93"/>
    <w:rsid w:val="007933DF"/>
    <w:rsid w:val="00796424"/>
    <w:rsid w:val="007965D5"/>
    <w:rsid w:val="0079695B"/>
    <w:rsid w:val="007A15AF"/>
    <w:rsid w:val="007A4FCB"/>
    <w:rsid w:val="007A54FA"/>
    <w:rsid w:val="007A7AE2"/>
    <w:rsid w:val="007A7E1A"/>
    <w:rsid w:val="007B0411"/>
    <w:rsid w:val="007B0DE3"/>
    <w:rsid w:val="007B2EB6"/>
    <w:rsid w:val="007B36E5"/>
    <w:rsid w:val="007B47E8"/>
    <w:rsid w:val="007B60A2"/>
    <w:rsid w:val="007C7A85"/>
    <w:rsid w:val="007D0739"/>
    <w:rsid w:val="007D1713"/>
    <w:rsid w:val="007D2020"/>
    <w:rsid w:val="007D2250"/>
    <w:rsid w:val="007D4257"/>
    <w:rsid w:val="007D7405"/>
    <w:rsid w:val="007E2820"/>
    <w:rsid w:val="007E5DFD"/>
    <w:rsid w:val="007E7BB9"/>
    <w:rsid w:val="007F3E95"/>
    <w:rsid w:val="007F3F38"/>
    <w:rsid w:val="007F4325"/>
    <w:rsid w:val="007F648D"/>
    <w:rsid w:val="0080012C"/>
    <w:rsid w:val="00802531"/>
    <w:rsid w:val="00811EB2"/>
    <w:rsid w:val="00812951"/>
    <w:rsid w:val="00813684"/>
    <w:rsid w:val="00816DD6"/>
    <w:rsid w:val="0082169D"/>
    <w:rsid w:val="008245E9"/>
    <w:rsid w:val="00825C18"/>
    <w:rsid w:val="00827722"/>
    <w:rsid w:val="00830029"/>
    <w:rsid w:val="00831247"/>
    <w:rsid w:val="00833B3B"/>
    <w:rsid w:val="00835E64"/>
    <w:rsid w:val="00836CD9"/>
    <w:rsid w:val="008370A8"/>
    <w:rsid w:val="00837365"/>
    <w:rsid w:val="00837BC4"/>
    <w:rsid w:val="0084081D"/>
    <w:rsid w:val="008415E6"/>
    <w:rsid w:val="0084300F"/>
    <w:rsid w:val="008437E4"/>
    <w:rsid w:val="0084544D"/>
    <w:rsid w:val="0085061C"/>
    <w:rsid w:val="008539B5"/>
    <w:rsid w:val="00855A7D"/>
    <w:rsid w:val="00855E89"/>
    <w:rsid w:val="008561ED"/>
    <w:rsid w:val="00861D26"/>
    <w:rsid w:val="008625BE"/>
    <w:rsid w:val="00863635"/>
    <w:rsid w:val="00864930"/>
    <w:rsid w:val="00866B4B"/>
    <w:rsid w:val="00866F01"/>
    <w:rsid w:val="00872954"/>
    <w:rsid w:val="0087496A"/>
    <w:rsid w:val="00875CED"/>
    <w:rsid w:val="00876411"/>
    <w:rsid w:val="00876D70"/>
    <w:rsid w:val="00877164"/>
    <w:rsid w:val="008774EA"/>
    <w:rsid w:val="00880A18"/>
    <w:rsid w:val="00881519"/>
    <w:rsid w:val="0089549D"/>
    <w:rsid w:val="00895AC9"/>
    <w:rsid w:val="00897AFD"/>
    <w:rsid w:val="008A0844"/>
    <w:rsid w:val="008A1061"/>
    <w:rsid w:val="008A16B8"/>
    <w:rsid w:val="008A454D"/>
    <w:rsid w:val="008A6095"/>
    <w:rsid w:val="008B20B7"/>
    <w:rsid w:val="008B22DE"/>
    <w:rsid w:val="008B2522"/>
    <w:rsid w:val="008B282C"/>
    <w:rsid w:val="008B2EBC"/>
    <w:rsid w:val="008B3218"/>
    <w:rsid w:val="008B4AAF"/>
    <w:rsid w:val="008B5A9B"/>
    <w:rsid w:val="008B76C2"/>
    <w:rsid w:val="008C067C"/>
    <w:rsid w:val="008C428C"/>
    <w:rsid w:val="008C5C86"/>
    <w:rsid w:val="008C6F4F"/>
    <w:rsid w:val="008D016E"/>
    <w:rsid w:val="008D24E0"/>
    <w:rsid w:val="008E05D4"/>
    <w:rsid w:val="008E10F1"/>
    <w:rsid w:val="008E1F6A"/>
    <w:rsid w:val="008E3311"/>
    <w:rsid w:val="008E49EA"/>
    <w:rsid w:val="008E5E38"/>
    <w:rsid w:val="008E6CDA"/>
    <w:rsid w:val="008E71A9"/>
    <w:rsid w:val="008E7798"/>
    <w:rsid w:val="008F0F51"/>
    <w:rsid w:val="008F1E3C"/>
    <w:rsid w:val="008F3164"/>
    <w:rsid w:val="008F442D"/>
    <w:rsid w:val="008F4474"/>
    <w:rsid w:val="008F7D68"/>
    <w:rsid w:val="009003E6"/>
    <w:rsid w:val="00901253"/>
    <w:rsid w:val="00901373"/>
    <w:rsid w:val="00901E1D"/>
    <w:rsid w:val="009023F7"/>
    <w:rsid w:val="009044FE"/>
    <w:rsid w:val="009073D9"/>
    <w:rsid w:val="00911E5A"/>
    <w:rsid w:val="00913333"/>
    <w:rsid w:val="0091358B"/>
    <w:rsid w:val="0091699C"/>
    <w:rsid w:val="0091734E"/>
    <w:rsid w:val="00917AC7"/>
    <w:rsid w:val="00920888"/>
    <w:rsid w:val="0092255E"/>
    <w:rsid w:val="00924571"/>
    <w:rsid w:val="0092530F"/>
    <w:rsid w:val="00926D23"/>
    <w:rsid w:val="009275B6"/>
    <w:rsid w:val="009313F1"/>
    <w:rsid w:val="00934B9D"/>
    <w:rsid w:val="00940912"/>
    <w:rsid w:val="00942EAE"/>
    <w:rsid w:val="0094325A"/>
    <w:rsid w:val="009445DD"/>
    <w:rsid w:val="00944D2E"/>
    <w:rsid w:val="009465BD"/>
    <w:rsid w:val="00950AE3"/>
    <w:rsid w:val="0095129B"/>
    <w:rsid w:val="009524CB"/>
    <w:rsid w:val="00953257"/>
    <w:rsid w:val="009542D6"/>
    <w:rsid w:val="00957DFB"/>
    <w:rsid w:val="00960B8A"/>
    <w:rsid w:val="00963549"/>
    <w:rsid w:val="00963ED5"/>
    <w:rsid w:val="00965AFA"/>
    <w:rsid w:val="009666EE"/>
    <w:rsid w:val="00967FF5"/>
    <w:rsid w:val="0097228C"/>
    <w:rsid w:val="00972E72"/>
    <w:rsid w:val="0098007B"/>
    <w:rsid w:val="00980419"/>
    <w:rsid w:val="00980492"/>
    <w:rsid w:val="00981891"/>
    <w:rsid w:val="009845FF"/>
    <w:rsid w:val="00985049"/>
    <w:rsid w:val="00985A54"/>
    <w:rsid w:val="0098665E"/>
    <w:rsid w:val="0099612F"/>
    <w:rsid w:val="009A5D1C"/>
    <w:rsid w:val="009B11EF"/>
    <w:rsid w:val="009B18B1"/>
    <w:rsid w:val="009B280F"/>
    <w:rsid w:val="009C30A8"/>
    <w:rsid w:val="009C7318"/>
    <w:rsid w:val="009D1329"/>
    <w:rsid w:val="009D194E"/>
    <w:rsid w:val="009D3879"/>
    <w:rsid w:val="009D4CA9"/>
    <w:rsid w:val="009D60CE"/>
    <w:rsid w:val="009E0578"/>
    <w:rsid w:val="009E2DFF"/>
    <w:rsid w:val="009E39D0"/>
    <w:rsid w:val="009E5D30"/>
    <w:rsid w:val="009E60CB"/>
    <w:rsid w:val="009E69EB"/>
    <w:rsid w:val="009F0AEF"/>
    <w:rsid w:val="009F241B"/>
    <w:rsid w:val="009F2645"/>
    <w:rsid w:val="009F4993"/>
    <w:rsid w:val="009F6FB8"/>
    <w:rsid w:val="009F7DFB"/>
    <w:rsid w:val="00A00AFD"/>
    <w:rsid w:val="00A02AFD"/>
    <w:rsid w:val="00A03C09"/>
    <w:rsid w:val="00A0543F"/>
    <w:rsid w:val="00A05672"/>
    <w:rsid w:val="00A10124"/>
    <w:rsid w:val="00A103C0"/>
    <w:rsid w:val="00A12E0D"/>
    <w:rsid w:val="00A1487C"/>
    <w:rsid w:val="00A20963"/>
    <w:rsid w:val="00A234F9"/>
    <w:rsid w:val="00A2520D"/>
    <w:rsid w:val="00A26480"/>
    <w:rsid w:val="00A27109"/>
    <w:rsid w:val="00A334C5"/>
    <w:rsid w:val="00A4185C"/>
    <w:rsid w:val="00A42708"/>
    <w:rsid w:val="00A46ADF"/>
    <w:rsid w:val="00A47DCC"/>
    <w:rsid w:val="00A54C36"/>
    <w:rsid w:val="00A604B5"/>
    <w:rsid w:val="00A60759"/>
    <w:rsid w:val="00A61625"/>
    <w:rsid w:val="00A6399E"/>
    <w:rsid w:val="00A658EB"/>
    <w:rsid w:val="00A67171"/>
    <w:rsid w:val="00A72F97"/>
    <w:rsid w:val="00A736C1"/>
    <w:rsid w:val="00A75E52"/>
    <w:rsid w:val="00A75FB6"/>
    <w:rsid w:val="00A76B3E"/>
    <w:rsid w:val="00A774FA"/>
    <w:rsid w:val="00A8002B"/>
    <w:rsid w:val="00A81D11"/>
    <w:rsid w:val="00A82921"/>
    <w:rsid w:val="00A82EE3"/>
    <w:rsid w:val="00A8403A"/>
    <w:rsid w:val="00A840F9"/>
    <w:rsid w:val="00A84EAE"/>
    <w:rsid w:val="00A8759C"/>
    <w:rsid w:val="00A900B8"/>
    <w:rsid w:val="00A9033A"/>
    <w:rsid w:val="00A92DBD"/>
    <w:rsid w:val="00A9312F"/>
    <w:rsid w:val="00A93419"/>
    <w:rsid w:val="00A96DB7"/>
    <w:rsid w:val="00A96FE4"/>
    <w:rsid w:val="00AA3347"/>
    <w:rsid w:val="00AA3F20"/>
    <w:rsid w:val="00AA4CA9"/>
    <w:rsid w:val="00AA4F34"/>
    <w:rsid w:val="00AA6A31"/>
    <w:rsid w:val="00AA75EE"/>
    <w:rsid w:val="00AA776E"/>
    <w:rsid w:val="00AB06D1"/>
    <w:rsid w:val="00AB15CE"/>
    <w:rsid w:val="00AB310B"/>
    <w:rsid w:val="00AB7A87"/>
    <w:rsid w:val="00AC17EF"/>
    <w:rsid w:val="00AC2891"/>
    <w:rsid w:val="00AC64E2"/>
    <w:rsid w:val="00AC6993"/>
    <w:rsid w:val="00AC77E9"/>
    <w:rsid w:val="00AD06CF"/>
    <w:rsid w:val="00AD279F"/>
    <w:rsid w:val="00AD50EB"/>
    <w:rsid w:val="00AD7526"/>
    <w:rsid w:val="00AD7EB8"/>
    <w:rsid w:val="00AE1A61"/>
    <w:rsid w:val="00AE4E6E"/>
    <w:rsid w:val="00AE53D9"/>
    <w:rsid w:val="00AE5D5E"/>
    <w:rsid w:val="00AE7E82"/>
    <w:rsid w:val="00AF0EB2"/>
    <w:rsid w:val="00AF30E4"/>
    <w:rsid w:val="00B015A2"/>
    <w:rsid w:val="00B01C3B"/>
    <w:rsid w:val="00B021C9"/>
    <w:rsid w:val="00B02226"/>
    <w:rsid w:val="00B03B53"/>
    <w:rsid w:val="00B0415E"/>
    <w:rsid w:val="00B06F9B"/>
    <w:rsid w:val="00B07BF7"/>
    <w:rsid w:val="00B11BDB"/>
    <w:rsid w:val="00B14F7E"/>
    <w:rsid w:val="00B16CD2"/>
    <w:rsid w:val="00B219C1"/>
    <w:rsid w:val="00B2224D"/>
    <w:rsid w:val="00B22503"/>
    <w:rsid w:val="00B227B6"/>
    <w:rsid w:val="00B22A00"/>
    <w:rsid w:val="00B23AEF"/>
    <w:rsid w:val="00B23CB0"/>
    <w:rsid w:val="00B2440D"/>
    <w:rsid w:val="00B258CE"/>
    <w:rsid w:val="00B26440"/>
    <w:rsid w:val="00B3027D"/>
    <w:rsid w:val="00B304B9"/>
    <w:rsid w:val="00B310F1"/>
    <w:rsid w:val="00B314D4"/>
    <w:rsid w:val="00B33719"/>
    <w:rsid w:val="00B33AD9"/>
    <w:rsid w:val="00B341C9"/>
    <w:rsid w:val="00B40CE0"/>
    <w:rsid w:val="00B42AD6"/>
    <w:rsid w:val="00B43C9B"/>
    <w:rsid w:val="00B473C0"/>
    <w:rsid w:val="00B50ECB"/>
    <w:rsid w:val="00B5120B"/>
    <w:rsid w:val="00B51EE6"/>
    <w:rsid w:val="00B51FF6"/>
    <w:rsid w:val="00B5230A"/>
    <w:rsid w:val="00B525C2"/>
    <w:rsid w:val="00B53658"/>
    <w:rsid w:val="00B57034"/>
    <w:rsid w:val="00B60869"/>
    <w:rsid w:val="00B60A67"/>
    <w:rsid w:val="00B67993"/>
    <w:rsid w:val="00B705DD"/>
    <w:rsid w:val="00B71647"/>
    <w:rsid w:val="00B71BA4"/>
    <w:rsid w:val="00B725B5"/>
    <w:rsid w:val="00B7267F"/>
    <w:rsid w:val="00B74E13"/>
    <w:rsid w:val="00B76ED2"/>
    <w:rsid w:val="00B770D0"/>
    <w:rsid w:val="00B80DB2"/>
    <w:rsid w:val="00B8131B"/>
    <w:rsid w:val="00B81FCB"/>
    <w:rsid w:val="00B822E8"/>
    <w:rsid w:val="00B82A9C"/>
    <w:rsid w:val="00B85DD3"/>
    <w:rsid w:val="00B86B65"/>
    <w:rsid w:val="00B87FD3"/>
    <w:rsid w:val="00B9503F"/>
    <w:rsid w:val="00B96DB3"/>
    <w:rsid w:val="00BA0C2B"/>
    <w:rsid w:val="00BA274F"/>
    <w:rsid w:val="00BA43DF"/>
    <w:rsid w:val="00BA519C"/>
    <w:rsid w:val="00BA5809"/>
    <w:rsid w:val="00BA6F63"/>
    <w:rsid w:val="00BA74BB"/>
    <w:rsid w:val="00BB02E9"/>
    <w:rsid w:val="00BB1BE1"/>
    <w:rsid w:val="00BB771E"/>
    <w:rsid w:val="00BB7E23"/>
    <w:rsid w:val="00BC0116"/>
    <w:rsid w:val="00BC11C2"/>
    <w:rsid w:val="00BC343F"/>
    <w:rsid w:val="00BC34C4"/>
    <w:rsid w:val="00BC5214"/>
    <w:rsid w:val="00BC7475"/>
    <w:rsid w:val="00BD118F"/>
    <w:rsid w:val="00BD12DC"/>
    <w:rsid w:val="00BD166E"/>
    <w:rsid w:val="00BD1C3E"/>
    <w:rsid w:val="00BD4422"/>
    <w:rsid w:val="00BD4562"/>
    <w:rsid w:val="00BD5BA4"/>
    <w:rsid w:val="00BD6A70"/>
    <w:rsid w:val="00BE0AEE"/>
    <w:rsid w:val="00BE1ADF"/>
    <w:rsid w:val="00BE1C25"/>
    <w:rsid w:val="00BE241B"/>
    <w:rsid w:val="00BE4FB4"/>
    <w:rsid w:val="00BE54CC"/>
    <w:rsid w:val="00BE60FB"/>
    <w:rsid w:val="00BE653A"/>
    <w:rsid w:val="00BE7223"/>
    <w:rsid w:val="00BE7319"/>
    <w:rsid w:val="00BE7CDF"/>
    <w:rsid w:val="00BF063B"/>
    <w:rsid w:val="00BF1460"/>
    <w:rsid w:val="00BF1620"/>
    <w:rsid w:val="00BF553C"/>
    <w:rsid w:val="00BF5BEE"/>
    <w:rsid w:val="00BF6C59"/>
    <w:rsid w:val="00C00675"/>
    <w:rsid w:val="00C0112E"/>
    <w:rsid w:val="00C0152D"/>
    <w:rsid w:val="00C04A5D"/>
    <w:rsid w:val="00C05770"/>
    <w:rsid w:val="00C067F0"/>
    <w:rsid w:val="00C07AB5"/>
    <w:rsid w:val="00C07B81"/>
    <w:rsid w:val="00C108C4"/>
    <w:rsid w:val="00C1121E"/>
    <w:rsid w:val="00C13335"/>
    <w:rsid w:val="00C14949"/>
    <w:rsid w:val="00C15BE6"/>
    <w:rsid w:val="00C17A89"/>
    <w:rsid w:val="00C2061E"/>
    <w:rsid w:val="00C21394"/>
    <w:rsid w:val="00C21FF9"/>
    <w:rsid w:val="00C222BF"/>
    <w:rsid w:val="00C22602"/>
    <w:rsid w:val="00C24B97"/>
    <w:rsid w:val="00C26897"/>
    <w:rsid w:val="00C2789A"/>
    <w:rsid w:val="00C32D6F"/>
    <w:rsid w:val="00C34286"/>
    <w:rsid w:val="00C34528"/>
    <w:rsid w:val="00C361DD"/>
    <w:rsid w:val="00C36A9B"/>
    <w:rsid w:val="00C377FC"/>
    <w:rsid w:val="00C41F15"/>
    <w:rsid w:val="00C422DC"/>
    <w:rsid w:val="00C42765"/>
    <w:rsid w:val="00C455A3"/>
    <w:rsid w:val="00C47D2D"/>
    <w:rsid w:val="00C508D6"/>
    <w:rsid w:val="00C52B30"/>
    <w:rsid w:val="00C53D07"/>
    <w:rsid w:val="00C57096"/>
    <w:rsid w:val="00C6035B"/>
    <w:rsid w:val="00C610BF"/>
    <w:rsid w:val="00C612DF"/>
    <w:rsid w:val="00C61584"/>
    <w:rsid w:val="00C64E5B"/>
    <w:rsid w:val="00C669A4"/>
    <w:rsid w:val="00C672AC"/>
    <w:rsid w:val="00C70934"/>
    <w:rsid w:val="00C70C84"/>
    <w:rsid w:val="00C720C9"/>
    <w:rsid w:val="00C728E6"/>
    <w:rsid w:val="00C746FE"/>
    <w:rsid w:val="00C76EF4"/>
    <w:rsid w:val="00C80D67"/>
    <w:rsid w:val="00C81C4B"/>
    <w:rsid w:val="00C8473A"/>
    <w:rsid w:val="00C87930"/>
    <w:rsid w:val="00C93F50"/>
    <w:rsid w:val="00C959C5"/>
    <w:rsid w:val="00C96CCE"/>
    <w:rsid w:val="00C971CD"/>
    <w:rsid w:val="00C978E8"/>
    <w:rsid w:val="00C97E7A"/>
    <w:rsid w:val="00CA2548"/>
    <w:rsid w:val="00CA4684"/>
    <w:rsid w:val="00CA6975"/>
    <w:rsid w:val="00CA78B4"/>
    <w:rsid w:val="00CB0A02"/>
    <w:rsid w:val="00CB609E"/>
    <w:rsid w:val="00CB767B"/>
    <w:rsid w:val="00CC3F39"/>
    <w:rsid w:val="00CC4D75"/>
    <w:rsid w:val="00CD21F3"/>
    <w:rsid w:val="00CD4361"/>
    <w:rsid w:val="00CD5472"/>
    <w:rsid w:val="00CD6685"/>
    <w:rsid w:val="00CD6D62"/>
    <w:rsid w:val="00CD784A"/>
    <w:rsid w:val="00CE0663"/>
    <w:rsid w:val="00CE4F47"/>
    <w:rsid w:val="00CE57FF"/>
    <w:rsid w:val="00CF10C7"/>
    <w:rsid w:val="00CF2524"/>
    <w:rsid w:val="00CF2AD3"/>
    <w:rsid w:val="00CF531F"/>
    <w:rsid w:val="00CF5727"/>
    <w:rsid w:val="00CF6B01"/>
    <w:rsid w:val="00CF709E"/>
    <w:rsid w:val="00CF745D"/>
    <w:rsid w:val="00D00EDA"/>
    <w:rsid w:val="00D01C9B"/>
    <w:rsid w:val="00D01DA9"/>
    <w:rsid w:val="00D02059"/>
    <w:rsid w:val="00D03972"/>
    <w:rsid w:val="00D03B45"/>
    <w:rsid w:val="00D061F4"/>
    <w:rsid w:val="00D07FD7"/>
    <w:rsid w:val="00D10769"/>
    <w:rsid w:val="00D12752"/>
    <w:rsid w:val="00D139EF"/>
    <w:rsid w:val="00D13D04"/>
    <w:rsid w:val="00D20710"/>
    <w:rsid w:val="00D21584"/>
    <w:rsid w:val="00D2227C"/>
    <w:rsid w:val="00D234CF"/>
    <w:rsid w:val="00D247BD"/>
    <w:rsid w:val="00D25117"/>
    <w:rsid w:val="00D2568F"/>
    <w:rsid w:val="00D259BC"/>
    <w:rsid w:val="00D25B68"/>
    <w:rsid w:val="00D27023"/>
    <w:rsid w:val="00D31ADE"/>
    <w:rsid w:val="00D35ADA"/>
    <w:rsid w:val="00D37FFB"/>
    <w:rsid w:val="00D421BE"/>
    <w:rsid w:val="00D42B19"/>
    <w:rsid w:val="00D43DFC"/>
    <w:rsid w:val="00D451CC"/>
    <w:rsid w:val="00D47B27"/>
    <w:rsid w:val="00D52F4E"/>
    <w:rsid w:val="00D5456C"/>
    <w:rsid w:val="00D54E38"/>
    <w:rsid w:val="00D5524E"/>
    <w:rsid w:val="00D56581"/>
    <w:rsid w:val="00D567E2"/>
    <w:rsid w:val="00D57DE4"/>
    <w:rsid w:val="00D603FA"/>
    <w:rsid w:val="00D6367F"/>
    <w:rsid w:val="00D64795"/>
    <w:rsid w:val="00D64D25"/>
    <w:rsid w:val="00D66414"/>
    <w:rsid w:val="00D66AD8"/>
    <w:rsid w:val="00D67F0C"/>
    <w:rsid w:val="00D70CB2"/>
    <w:rsid w:val="00D7303C"/>
    <w:rsid w:val="00D743ED"/>
    <w:rsid w:val="00D76535"/>
    <w:rsid w:val="00D76CEC"/>
    <w:rsid w:val="00D77110"/>
    <w:rsid w:val="00D83D57"/>
    <w:rsid w:val="00D85247"/>
    <w:rsid w:val="00D87ABA"/>
    <w:rsid w:val="00D87D97"/>
    <w:rsid w:val="00D90143"/>
    <w:rsid w:val="00D913E5"/>
    <w:rsid w:val="00D92535"/>
    <w:rsid w:val="00D92620"/>
    <w:rsid w:val="00D95D2A"/>
    <w:rsid w:val="00D966EA"/>
    <w:rsid w:val="00D96B1A"/>
    <w:rsid w:val="00DA0EF8"/>
    <w:rsid w:val="00DA1E05"/>
    <w:rsid w:val="00DA4D7C"/>
    <w:rsid w:val="00DA5213"/>
    <w:rsid w:val="00DA6949"/>
    <w:rsid w:val="00DB2F9D"/>
    <w:rsid w:val="00DB3B56"/>
    <w:rsid w:val="00DB42D5"/>
    <w:rsid w:val="00DB691E"/>
    <w:rsid w:val="00DB7042"/>
    <w:rsid w:val="00DC0FF1"/>
    <w:rsid w:val="00DC2FE2"/>
    <w:rsid w:val="00DC3BAC"/>
    <w:rsid w:val="00DC58ED"/>
    <w:rsid w:val="00DC6E45"/>
    <w:rsid w:val="00DD4049"/>
    <w:rsid w:val="00DD51E0"/>
    <w:rsid w:val="00DD5DC1"/>
    <w:rsid w:val="00DD60AA"/>
    <w:rsid w:val="00DE0DF4"/>
    <w:rsid w:val="00DE30DF"/>
    <w:rsid w:val="00DE4EBB"/>
    <w:rsid w:val="00DE5233"/>
    <w:rsid w:val="00DE66F8"/>
    <w:rsid w:val="00DE6894"/>
    <w:rsid w:val="00DF2EC1"/>
    <w:rsid w:val="00DF78DD"/>
    <w:rsid w:val="00DF7B3C"/>
    <w:rsid w:val="00E00B8A"/>
    <w:rsid w:val="00E01510"/>
    <w:rsid w:val="00E03796"/>
    <w:rsid w:val="00E110FD"/>
    <w:rsid w:val="00E12365"/>
    <w:rsid w:val="00E129A1"/>
    <w:rsid w:val="00E15C8A"/>
    <w:rsid w:val="00E17078"/>
    <w:rsid w:val="00E17D9D"/>
    <w:rsid w:val="00E23022"/>
    <w:rsid w:val="00E239B5"/>
    <w:rsid w:val="00E251CF"/>
    <w:rsid w:val="00E25261"/>
    <w:rsid w:val="00E25D8A"/>
    <w:rsid w:val="00E26551"/>
    <w:rsid w:val="00E27E67"/>
    <w:rsid w:val="00E3074F"/>
    <w:rsid w:val="00E32039"/>
    <w:rsid w:val="00E32D53"/>
    <w:rsid w:val="00E3373C"/>
    <w:rsid w:val="00E33C88"/>
    <w:rsid w:val="00E35ADB"/>
    <w:rsid w:val="00E37D5D"/>
    <w:rsid w:val="00E4090F"/>
    <w:rsid w:val="00E43733"/>
    <w:rsid w:val="00E530ED"/>
    <w:rsid w:val="00E53EC3"/>
    <w:rsid w:val="00E5673A"/>
    <w:rsid w:val="00E57254"/>
    <w:rsid w:val="00E57B0B"/>
    <w:rsid w:val="00E67487"/>
    <w:rsid w:val="00E70B17"/>
    <w:rsid w:val="00E71AF3"/>
    <w:rsid w:val="00E74070"/>
    <w:rsid w:val="00E756E4"/>
    <w:rsid w:val="00E834CC"/>
    <w:rsid w:val="00E8427A"/>
    <w:rsid w:val="00E85CE7"/>
    <w:rsid w:val="00E916C2"/>
    <w:rsid w:val="00E93643"/>
    <w:rsid w:val="00E94FD9"/>
    <w:rsid w:val="00E9545D"/>
    <w:rsid w:val="00E960C7"/>
    <w:rsid w:val="00EA3A88"/>
    <w:rsid w:val="00EA3F40"/>
    <w:rsid w:val="00EA410E"/>
    <w:rsid w:val="00EA4D0D"/>
    <w:rsid w:val="00EB0BE3"/>
    <w:rsid w:val="00EB1820"/>
    <w:rsid w:val="00EB1CA4"/>
    <w:rsid w:val="00EB257A"/>
    <w:rsid w:val="00EB59FC"/>
    <w:rsid w:val="00EC0A79"/>
    <w:rsid w:val="00EC1C80"/>
    <w:rsid w:val="00EC2D27"/>
    <w:rsid w:val="00EC459C"/>
    <w:rsid w:val="00EC6046"/>
    <w:rsid w:val="00ED223D"/>
    <w:rsid w:val="00ED252B"/>
    <w:rsid w:val="00ED25B3"/>
    <w:rsid w:val="00ED2932"/>
    <w:rsid w:val="00ED2AD6"/>
    <w:rsid w:val="00ED305F"/>
    <w:rsid w:val="00ED306F"/>
    <w:rsid w:val="00ED4B0D"/>
    <w:rsid w:val="00ED718A"/>
    <w:rsid w:val="00EE2A69"/>
    <w:rsid w:val="00EE3AA3"/>
    <w:rsid w:val="00EE4B4B"/>
    <w:rsid w:val="00EE6A32"/>
    <w:rsid w:val="00EE6F95"/>
    <w:rsid w:val="00EE75E8"/>
    <w:rsid w:val="00EE7683"/>
    <w:rsid w:val="00EF01F0"/>
    <w:rsid w:val="00EF04D7"/>
    <w:rsid w:val="00EF0C14"/>
    <w:rsid w:val="00EF1F1A"/>
    <w:rsid w:val="00EF2EAB"/>
    <w:rsid w:val="00EF4461"/>
    <w:rsid w:val="00EF477B"/>
    <w:rsid w:val="00EF6AE4"/>
    <w:rsid w:val="00F006E8"/>
    <w:rsid w:val="00F02E7E"/>
    <w:rsid w:val="00F04E21"/>
    <w:rsid w:val="00F106A1"/>
    <w:rsid w:val="00F11516"/>
    <w:rsid w:val="00F127BC"/>
    <w:rsid w:val="00F12A89"/>
    <w:rsid w:val="00F12ACE"/>
    <w:rsid w:val="00F13D6E"/>
    <w:rsid w:val="00F14D1E"/>
    <w:rsid w:val="00F17C3F"/>
    <w:rsid w:val="00F21257"/>
    <w:rsid w:val="00F26656"/>
    <w:rsid w:val="00F315E6"/>
    <w:rsid w:val="00F334E8"/>
    <w:rsid w:val="00F33C52"/>
    <w:rsid w:val="00F347EB"/>
    <w:rsid w:val="00F35864"/>
    <w:rsid w:val="00F35C94"/>
    <w:rsid w:val="00F3758B"/>
    <w:rsid w:val="00F40EC1"/>
    <w:rsid w:val="00F41017"/>
    <w:rsid w:val="00F42868"/>
    <w:rsid w:val="00F42E8F"/>
    <w:rsid w:val="00F44075"/>
    <w:rsid w:val="00F46FB0"/>
    <w:rsid w:val="00F47350"/>
    <w:rsid w:val="00F50E32"/>
    <w:rsid w:val="00F555D3"/>
    <w:rsid w:val="00F555F5"/>
    <w:rsid w:val="00F561A7"/>
    <w:rsid w:val="00F56DA5"/>
    <w:rsid w:val="00F625E9"/>
    <w:rsid w:val="00F6279F"/>
    <w:rsid w:val="00F63663"/>
    <w:rsid w:val="00F710CE"/>
    <w:rsid w:val="00F74E10"/>
    <w:rsid w:val="00F75AAF"/>
    <w:rsid w:val="00F82E69"/>
    <w:rsid w:val="00F82FB5"/>
    <w:rsid w:val="00F841A0"/>
    <w:rsid w:val="00F84EE5"/>
    <w:rsid w:val="00F8546F"/>
    <w:rsid w:val="00F85AF2"/>
    <w:rsid w:val="00F87FBC"/>
    <w:rsid w:val="00F9217B"/>
    <w:rsid w:val="00F92204"/>
    <w:rsid w:val="00F926AD"/>
    <w:rsid w:val="00F9448E"/>
    <w:rsid w:val="00F94AD4"/>
    <w:rsid w:val="00F957CD"/>
    <w:rsid w:val="00F96ED2"/>
    <w:rsid w:val="00F96FA8"/>
    <w:rsid w:val="00FA0694"/>
    <w:rsid w:val="00FA1319"/>
    <w:rsid w:val="00FA3405"/>
    <w:rsid w:val="00FA4859"/>
    <w:rsid w:val="00FA4A9F"/>
    <w:rsid w:val="00FA50B6"/>
    <w:rsid w:val="00FA73AB"/>
    <w:rsid w:val="00FB3A03"/>
    <w:rsid w:val="00FB695A"/>
    <w:rsid w:val="00FB6BE4"/>
    <w:rsid w:val="00FC0FCB"/>
    <w:rsid w:val="00FC2566"/>
    <w:rsid w:val="00FC348A"/>
    <w:rsid w:val="00FC35B9"/>
    <w:rsid w:val="00FC4768"/>
    <w:rsid w:val="00FC4B47"/>
    <w:rsid w:val="00FC556D"/>
    <w:rsid w:val="00FC5807"/>
    <w:rsid w:val="00FC63B6"/>
    <w:rsid w:val="00FC799C"/>
    <w:rsid w:val="00FC7CAB"/>
    <w:rsid w:val="00FD7751"/>
    <w:rsid w:val="00FE0F0C"/>
    <w:rsid w:val="00FE26B5"/>
    <w:rsid w:val="00FE3802"/>
    <w:rsid w:val="00FE6C55"/>
    <w:rsid w:val="00FE768D"/>
    <w:rsid w:val="00FF019B"/>
    <w:rsid w:val="00FF46B6"/>
    <w:rsid w:val="00FF6899"/>
    <w:rsid w:val="00FF7108"/>
    <w:rsid w:val="01A32DB3"/>
    <w:rsid w:val="064323ED"/>
    <w:rsid w:val="07F40C15"/>
    <w:rsid w:val="0EA1730C"/>
    <w:rsid w:val="0F852E02"/>
    <w:rsid w:val="203D63DC"/>
    <w:rsid w:val="24110588"/>
    <w:rsid w:val="2546693B"/>
    <w:rsid w:val="28357004"/>
    <w:rsid w:val="2B40464D"/>
    <w:rsid w:val="2E6331BE"/>
    <w:rsid w:val="391B0024"/>
    <w:rsid w:val="394515AA"/>
    <w:rsid w:val="419671E6"/>
    <w:rsid w:val="44D5353E"/>
    <w:rsid w:val="5BA83CAD"/>
    <w:rsid w:val="65A164D8"/>
    <w:rsid w:val="68522B81"/>
    <w:rsid w:val="69071D33"/>
    <w:rsid w:val="699346E7"/>
    <w:rsid w:val="6BBA26E8"/>
    <w:rsid w:val="6F033952"/>
    <w:rsid w:val="70D34749"/>
    <w:rsid w:val="731977E7"/>
    <w:rsid w:val="734556C7"/>
    <w:rsid w:val="740D78F1"/>
    <w:rsid w:val="7CDA7DDF"/>
    <w:rsid w:val="7CE17BBF"/>
    <w:rsid w:val="7D0F16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8"/>
      <w:lang w:val="ru-RU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21"/>
    <w:qFormat/>
    <w:uiPriority w:val="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1"/>
    <w:next w:val="1"/>
    <w:qFormat/>
    <w:uiPriority w:val="9"/>
    <w:pPr>
      <w:keepNext/>
      <w:tabs>
        <w:tab w:val="left" w:pos="0"/>
      </w:tabs>
      <w:spacing w:before="240" w:after="60"/>
      <w:ind w:left="864" w:hanging="864"/>
      <w:outlineLvl w:val="3"/>
    </w:pPr>
    <w:rPr>
      <w:b/>
      <w:bCs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character" w:styleId="8">
    <w:name w:val="page number"/>
    <w:basedOn w:val="9"/>
    <w:qFormat/>
    <w:uiPriority w:val="0"/>
  </w:style>
  <w:style w:type="character" w:customStyle="1" w:styleId="9">
    <w:name w:val="Основной шрифт абзаца1"/>
    <w:qFormat/>
    <w:uiPriority w:val="0"/>
  </w:style>
  <w:style w:type="paragraph" w:styleId="10">
    <w:name w:val="Balloon Text"/>
    <w:basedOn w:val="1"/>
    <w:link w:val="33"/>
    <w:semiHidden/>
    <w:unhideWhenUsed/>
    <w:qFormat/>
    <w:uiPriority w:val="99"/>
    <w:rPr>
      <w:rFonts w:ascii="Tahoma" w:hAnsi="Tahoma"/>
      <w:sz w:val="16"/>
      <w:szCs w:val="16"/>
    </w:rPr>
  </w:style>
  <w:style w:type="paragraph" w:styleId="11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footnote text"/>
    <w:basedOn w:val="1"/>
    <w:link w:val="69"/>
    <w:semiHidden/>
    <w:qFormat/>
    <w:uiPriority w:val="99"/>
    <w:pPr>
      <w:widowControl w:val="0"/>
      <w:suppressAutoHyphens w:val="0"/>
    </w:pPr>
    <w:rPr>
      <w:color w:val="000000"/>
      <w:sz w:val="20"/>
    </w:rPr>
  </w:style>
  <w:style w:type="paragraph" w:styleId="13">
    <w:name w:val="header"/>
    <w:basedOn w:val="1"/>
    <w:link w:val="30"/>
    <w:qFormat/>
    <w:uiPriority w:val="99"/>
    <w:pPr>
      <w:tabs>
        <w:tab w:val="center" w:pos="4153"/>
        <w:tab w:val="right" w:pos="8306"/>
      </w:tabs>
    </w:pPr>
  </w:style>
  <w:style w:type="paragraph" w:styleId="14">
    <w:name w:val="Body Text"/>
    <w:basedOn w:val="1"/>
    <w:link w:val="26"/>
    <w:qFormat/>
    <w:uiPriority w:val="99"/>
    <w:pPr>
      <w:spacing w:after="120"/>
    </w:pPr>
  </w:style>
  <w:style w:type="paragraph" w:styleId="15">
    <w:name w:val="Body Text First Indent"/>
    <w:basedOn w:val="14"/>
    <w:link w:val="42"/>
    <w:semiHidden/>
    <w:unhideWhenUsed/>
    <w:qFormat/>
    <w:uiPriority w:val="99"/>
    <w:pPr>
      <w:ind w:firstLine="210"/>
    </w:pPr>
  </w:style>
  <w:style w:type="paragraph" w:styleId="16">
    <w:name w:val="foot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7">
    <w:name w:val="List"/>
    <w:basedOn w:val="14"/>
    <w:qFormat/>
    <w:uiPriority w:val="0"/>
    <w:rPr>
      <w:rFonts w:cs="Mangal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19">
    <w:name w:val="Table Grid"/>
    <w:basedOn w:val="6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0">
    <w:name w:val="Заголовок 1 Знак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  <w:lang w:eastAsia="zh-CN"/>
    </w:rPr>
  </w:style>
  <w:style w:type="character" w:customStyle="1" w:styleId="21">
    <w:name w:val="Заголовок 3 Знак"/>
    <w:link w:val="3"/>
    <w:qFormat/>
    <w:uiPriority w:val="9"/>
    <w:rPr>
      <w:rFonts w:ascii="Cambria" w:hAnsi="Cambria" w:eastAsia="Times New Roman" w:cs="Times New Roman"/>
      <w:b/>
      <w:bCs/>
      <w:sz w:val="26"/>
      <w:szCs w:val="26"/>
      <w:lang w:eastAsia="zh-CN"/>
    </w:rPr>
  </w:style>
  <w:style w:type="character" w:customStyle="1" w:styleId="22">
    <w:name w:val="Основной шрифт абзаца2"/>
    <w:qFormat/>
    <w:uiPriority w:val="0"/>
  </w:style>
  <w:style w:type="character" w:customStyle="1" w:styleId="23">
    <w:name w:val="Нижний колонтитул Знак"/>
    <w:qFormat/>
    <w:uiPriority w:val="99"/>
    <w:rPr>
      <w:sz w:val="28"/>
    </w:rPr>
  </w:style>
  <w:style w:type="character" w:customStyle="1" w:styleId="24">
    <w:name w:val="Заголовок 4 Знак"/>
    <w:qFormat/>
    <w:uiPriority w:val="9"/>
    <w:rPr>
      <w:b/>
      <w:bCs/>
      <w:sz w:val="28"/>
      <w:szCs w:val="28"/>
    </w:rPr>
  </w:style>
  <w:style w:type="paragraph" w:customStyle="1" w:styleId="25">
    <w:name w:val="Заголовок1"/>
    <w:basedOn w:val="1"/>
    <w:next w:val="14"/>
    <w:qFormat/>
    <w:uiPriority w:val="0"/>
    <w:pPr>
      <w:keepNext/>
      <w:spacing w:before="240" w:after="120"/>
    </w:pPr>
    <w:rPr>
      <w:rFonts w:ascii="Arial" w:hAnsi="Arial" w:eastAsia="Microsoft YaHei" w:cs="Mangal"/>
      <w:szCs w:val="28"/>
    </w:rPr>
  </w:style>
  <w:style w:type="character" w:customStyle="1" w:styleId="26">
    <w:name w:val="Основной текст Знак"/>
    <w:link w:val="14"/>
    <w:qFormat/>
    <w:uiPriority w:val="99"/>
    <w:rPr>
      <w:sz w:val="28"/>
      <w:lang w:eastAsia="zh-CN"/>
    </w:rPr>
  </w:style>
  <w:style w:type="paragraph" w:customStyle="1" w:styleId="27">
    <w:name w:val="Указатель2"/>
    <w:basedOn w:val="1"/>
    <w:qFormat/>
    <w:uiPriority w:val="0"/>
    <w:pPr>
      <w:suppressLineNumbers/>
    </w:pPr>
    <w:rPr>
      <w:rFonts w:cs="Mangal"/>
    </w:rPr>
  </w:style>
  <w:style w:type="paragraph" w:customStyle="1" w:styleId="28">
    <w:name w:val="Название объекта1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1"/>
    <w:basedOn w:val="1"/>
    <w:qFormat/>
    <w:uiPriority w:val="0"/>
    <w:pPr>
      <w:suppressLineNumbers/>
    </w:pPr>
    <w:rPr>
      <w:rFonts w:cs="Mangal"/>
    </w:rPr>
  </w:style>
  <w:style w:type="character" w:customStyle="1" w:styleId="30">
    <w:name w:val="Верхний колонтитул Знак"/>
    <w:link w:val="13"/>
    <w:qFormat/>
    <w:uiPriority w:val="99"/>
    <w:rPr>
      <w:sz w:val="28"/>
      <w:lang w:eastAsia="zh-CN"/>
    </w:rPr>
  </w:style>
  <w:style w:type="paragraph" w:customStyle="1" w:styleId="31">
    <w:name w:val="Содержимое таблицы"/>
    <w:basedOn w:val="1"/>
    <w:qFormat/>
    <w:uiPriority w:val="0"/>
    <w:pPr>
      <w:suppressLineNumbers/>
    </w:pPr>
  </w:style>
  <w:style w:type="paragraph" w:customStyle="1" w:styleId="32">
    <w:name w:val="Заголовок таблицы"/>
    <w:basedOn w:val="31"/>
    <w:qFormat/>
    <w:uiPriority w:val="0"/>
    <w:pPr>
      <w:jc w:val="center"/>
    </w:pPr>
    <w:rPr>
      <w:b/>
      <w:bCs/>
    </w:rPr>
  </w:style>
  <w:style w:type="character" w:customStyle="1" w:styleId="33">
    <w:name w:val="Текст выноски Знак"/>
    <w:link w:val="10"/>
    <w:semiHidden/>
    <w:qFormat/>
    <w:uiPriority w:val="99"/>
    <w:rPr>
      <w:rFonts w:ascii="Tahoma" w:hAnsi="Tahoma" w:cs="Tahoma"/>
      <w:sz w:val="16"/>
      <w:szCs w:val="16"/>
      <w:lang w:eastAsia="zh-CN"/>
    </w:rPr>
  </w:style>
  <w:style w:type="paragraph" w:styleId="34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5">
    <w:name w:val="Font Style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6">
    <w:name w:val="Style11"/>
    <w:basedOn w:val="1"/>
    <w:qFormat/>
    <w:uiPriority w:val="0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sz w:val="24"/>
      <w:szCs w:val="24"/>
      <w:lang w:eastAsia="ru-RU"/>
    </w:rPr>
  </w:style>
  <w:style w:type="paragraph" w:customStyle="1" w:styleId="37">
    <w:name w:val="Pa0+3"/>
    <w:basedOn w:val="1"/>
    <w:next w:val="1"/>
    <w:qFormat/>
    <w:uiPriority w:val="99"/>
    <w:pPr>
      <w:suppressAutoHyphens w:val="0"/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  <w:lang w:eastAsia="ru-RU"/>
    </w:rPr>
  </w:style>
  <w:style w:type="paragraph" w:customStyle="1" w:styleId="38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Calibri" w:cs="Courier New"/>
      <w:lang w:val="ru-RU" w:eastAsia="en-US" w:bidi="ar-SA"/>
    </w:rPr>
  </w:style>
  <w:style w:type="paragraph" w:customStyle="1" w:styleId="39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38"/>
      <w:szCs w:val="38"/>
      <w:lang w:val="ru-RU" w:eastAsia="ru-RU" w:bidi="ar-SA"/>
    </w:rPr>
  </w:style>
  <w:style w:type="paragraph" w:customStyle="1" w:styleId="40">
    <w:name w:val="ConsPlusCell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41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42">
    <w:name w:val="Красная строка Знак"/>
    <w:basedOn w:val="26"/>
    <w:link w:val="15"/>
    <w:qFormat/>
    <w:uiPriority w:val="99"/>
    <w:rPr>
      <w:sz w:val="28"/>
      <w:lang w:eastAsia="zh-CN"/>
    </w:rPr>
  </w:style>
  <w:style w:type="paragraph" w:customStyle="1" w:styleId="43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paragraph" w:customStyle="1" w:styleId="44">
    <w:name w:val="Средняя сетка 1 - Акцент 21"/>
    <w:basedOn w:val="1"/>
    <w:link w:val="45"/>
    <w:qFormat/>
    <w:uiPriority w:val="0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45">
    <w:name w:val="Средняя сетка 1 - Акцент 21 Char"/>
    <w:link w:val="44"/>
    <w:qFormat/>
    <w:uiPriority w:val="0"/>
    <w:rPr>
      <w:rFonts w:ascii="Calibri" w:hAnsi="Calibri"/>
      <w:sz w:val="22"/>
      <w:szCs w:val="22"/>
      <w:lang w:eastAsia="en-US"/>
    </w:rPr>
  </w:style>
  <w:style w:type="character" w:customStyle="1" w:styleId="46">
    <w:name w:val="Char Style 3"/>
    <w:link w:val="47"/>
    <w:qFormat/>
    <w:locked/>
    <w:uiPriority w:val="99"/>
    <w:rPr>
      <w:sz w:val="8"/>
      <w:shd w:val="clear" w:color="auto" w:fill="FFFFFF"/>
    </w:rPr>
  </w:style>
  <w:style w:type="paragraph" w:customStyle="1" w:styleId="47">
    <w:name w:val="Style 2"/>
    <w:basedOn w:val="1"/>
    <w:link w:val="46"/>
    <w:qFormat/>
    <w:uiPriority w:val="99"/>
    <w:pPr>
      <w:widowControl w:val="0"/>
      <w:shd w:val="clear" w:color="auto" w:fill="FFFFFF"/>
      <w:suppressAutoHyphens w:val="0"/>
      <w:spacing w:after="60" w:line="110" w:lineRule="exact"/>
    </w:pPr>
    <w:rPr>
      <w:sz w:val="8"/>
    </w:rPr>
  </w:style>
  <w:style w:type="character" w:customStyle="1" w:styleId="48">
    <w:name w:val="Char Style 5"/>
    <w:link w:val="49"/>
    <w:qFormat/>
    <w:locked/>
    <w:uiPriority w:val="99"/>
    <w:rPr>
      <w:sz w:val="10"/>
      <w:shd w:val="clear" w:color="auto" w:fill="FFFFFF"/>
    </w:rPr>
  </w:style>
  <w:style w:type="paragraph" w:customStyle="1" w:styleId="49">
    <w:name w:val="Style 4"/>
    <w:basedOn w:val="1"/>
    <w:link w:val="48"/>
    <w:qFormat/>
    <w:uiPriority w:val="99"/>
    <w:pPr>
      <w:widowControl w:val="0"/>
      <w:shd w:val="clear" w:color="auto" w:fill="FFFFFF"/>
      <w:suppressAutoHyphens w:val="0"/>
      <w:spacing w:line="240" w:lineRule="atLeast"/>
    </w:pPr>
    <w:rPr>
      <w:sz w:val="10"/>
    </w:rPr>
  </w:style>
  <w:style w:type="character" w:customStyle="1" w:styleId="50">
    <w:name w:val="Char Style 6"/>
    <w:qFormat/>
    <w:uiPriority w:val="99"/>
    <w:rPr>
      <w:sz w:val="8"/>
      <w:u w:val="none"/>
    </w:rPr>
  </w:style>
  <w:style w:type="character" w:customStyle="1" w:styleId="51">
    <w:name w:val="Char Style 8"/>
    <w:link w:val="52"/>
    <w:qFormat/>
    <w:locked/>
    <w:uiPriority w:val="99"/>
    <w:rPr>
      <w:b/>
      <w:sz w:val="10"/>
      <w:shd w:val="clear" w:color="auto" w:fill="FFFFFF"/>
    </w:rPr>
  </w:style>
  <w:style w:type="paragraph" w:customStyle="1" w:styleId="52">
    <w:name w:val="Style 7"/>
    <w:basedOn w:val="1"/>
    <w:link w:val="51"/>
    <w:qFormat/>
    <w:uiPriority w:val="99"/>
    <w:pPr>
      <w:widowControl w:val="0"/>
      <w:shd w:val="clear" w:color="auto" w:fill="FFFFFF"/>
      <w:suppressAutoHyphens w:val="0"/>
      <w:spacing w:before="60" w:after="60" w:line="149" w:lineRule="exact"/>
    </w:pPr>
    <w:rPr>
      <w:b/>
      <w:sz w:val="10"/>
    </w:rPr>
  </w:style>
  <w:style w:type="character" w:customStyle="1" w:styleId="53">
    <w:name w:val="Char Style 9 Exact"/>
    <w:qFormat/>
    <w:uiPriority w:val="99"/>
    <w:rPr>
      <w:b/>
      <w:spacing w:val="-2"/>
      <w:sz w:val="9"/>
      <w:u w:val="none"/>
    </w:rPr>
  </w:style>
  <w:style w:type="character" w:customStyle="1" w:styleId="54">
    <w:name w:val="Char Style 10 Exact"/>
    <w:qFormat/>
    <w:uiPriority w:val="99"/>
    <w:rPr>
      <w:b/>
      <w:spacing w:val="-2"/>
      <w:sz w:val="9"/>
      <w:u w:val="single"/>
    </w:rPr>
  </w:style>
  <w:style w:type="character" w:customStyle="1" w:styleId="55">
    <w:name w:val="Char Style 12"/>
    <w:link w:val="56"/>
    <w:qFormat/>
    <w:locked/>
    <w:uiPriority w:val="99"/>
    <w:rPr>
      <w:b/>
      <w:sz w:val="13"/>
      <w:shd w:val="clear" w:color="auto" w:fill="FFFFFF"/>
    </w:rPr>
  </w:style>
  <w:style w:type="paragraph" w:customStyle="1" w:styleId="56">
    <w:name w:val="Style 11"/>
    <w:basedOn w:val="1"/>
    <w:link w:val="55"/>
    <w:qFormat/>
    <w:uiPriority w:val="99"/>
    <w:pPr>
      <w:widowControl w:val="0"/>
      <w:shd w:val="clear" w:color="auto" w:fill="FFFFFF"/>
      <w:suppressAutoHyphens w:val="0"/>
      <w:spacing w:line="240" w:lineRule="atLeast"/>
      <w:outlineLvl w:val="0"/>
    </w:pPr>
    <w:rPr>
      <w:b/>
      <w:sz w:val="13"/>
    </w:rPr>
  </w:style>
  <w:style w:type="character" w:customStyle="1" w:styleId="57">
    <w:name w:val="Char Style 13"/>
    <w:qFormat/>
    <w:uiPriority w:val="99"/>
    <w:rPr>
      <w:sz w:val="13"/>
      <w:u w:val="none"/>
    </w:rPr>
  </w:style>
  <w:style w:type="character" w:customStyle="1" w:styleId="58">
    <w:name w:val="Char Style 15"/>
    <w:link w:val="59"/>
    <w:qFormat/>
    <w:locked/>
    <w:uiPriority w:val="99"/>
    <w:rPr>
      <w:sz w:val="9"/>
      <w:shd w:val="clear" w:color="auto" w:fill="FFFFFF"/>
    </w:rPr>
  </w:style>
  <w:style w:type="paragraph" w:customStyle="1" w:styleId="59">
    <w:name w:val="Style 14"/>
    <w:basedOn w:val="1"/>
    <w:link w:val="58"/>
    <w:qFormat/>
    <w:uiPriority w:val="99"/>
    <w:pPr>
      <w:widowControl w:val="0"/>
      <w:shd w:val="clear" w:color="auto" w:fill="FFFFFF"/>
      <w:suppressAutoHyphens w:val="0"/>
      <w:spacing w:line="240" w:lineRule="atLeast"/>
      <w:ind w:hanging="440"/>
      <w:jc w:val="both"/>
    </w:pPr>
    <w:rPr>
      <w:sz w:val="9"/>
    </w:rPr>
  </w:style>
  <w:style w:type="character" w:customStyle="1" w:styleId="60">
    <w:name w:val="Char Style 16 Exact"/>
    <w:qFormat/>
    <w:uiPriority w:val="99"/>
    <w:rPr>
      <w:spacing w:val="2"/>
      <w:sz w:val="8"/>
      <w:u w:val="none"/>
    </w:rPr>
  </w:style>
  <w:style w:type="character" w:customStyle="1" w:styleId="61">
    <w:name w:val="Char Style 17 Exact"/>
    <w:qFormat/>
    <w:uiPriority w:val="99"/>
    <w:rPr>
      <w:sz w:val="8"/>
      <w:u w:val="none"/>
    </w:rPr>
  </w:style>
  <w:style w:type="character" w:customStyle="1" w:styleId="62">
    <w:name w:val="Char Style 19"/>
    <w:link w:val="63"/>
    <w:qFormat/>
    <w:locked/>
    <w:uiPriority w:val="99"/>
    <w:rPr>
      <w:b/>
      <w:sz w:val="11"/>
      <w:shd w:val="clear" w:color="auto" w:fill="FFFFFF"/>
    </w:rPr>
  </w:style>
  <w:style w:type="paragraph" w:customStyle="1" w:styleId="63">
    <w:name w:val="Style 18"/>
    <w:basedOn w:val="1"/>
    <w:link w:val="62"/>
    <w:qFormat/>
    <w:uiPriority w:val="99"/>
    <w:pPr>
      <w:widowControl w:val="0"/>
      <w:shd w:val="clear" w:color="auto" w:fill="FFFFFF"/>
      <w:suppressAutoHyphens w:val="0"/>
      <w:spacing w:after="120" w:line="240" w:lineRule="atLeast"/>
      <w:outlineLvl w:val="1"/>
    </w:pPr>
    <w:rPr>
      <w:b/>
      <w:sz w:val="11"/>
    </w:rPr>
  </w:style>
  <w:style w:type="character" w:customStyle="1" w:styleId="64">
    <w:name w:val="Char Style 20"/>
    <w:qFormat/>
    <w:uiPriority w:val="99"/>
    <w:rPr>
      <w:b/>
      <w:sz w:val="10"/>
      <w:u w:val="none"/>
    </w:rPr>
  </w:style>
  <w:style w:type="character" w:customStyle="1" w:styleId="65">
    <w:name w:val="Char Style 22"/>
    <w:link w:val="66"/>
    <w:qFormat/>
    <w:locked/>
    <w:uiPriority w:val="99"/>
    <w:rPr>
      <w:b/>
      <w:sz w:val="10"/>
      <w:shd w:val="clear" w:color="auto" w:fill="FFFFFF"/>
    </w:rPr>
  </w:style>
  <w:style w:type="paragraph" w:customStyle="1" w:styleId="66">
    <w:name w:val="Style 21"/>
    <w:basedOn w:val="1"/>
    <w:link w:val="65"/>
    <w:qFormat/>
    <w:uiPriority w:val="99"/>
    <w:pPr>
      <w:widowControl w:val="0"/>
      <w:shd w:val="clear" w:color="auto" w:fill="FFFFFF"/>
      <w:suppressAutoHyphens w:val="0"/>
      <w:spacing w:line="240" w:lineRule="atLeast"/>
    </w:pPr>
    <w:rPr>
      <w:b/>
      <w:sz w:val="10"/>
    </w:rPr>
  </w:style>
  <w:style w:type="character" w:customStyle="1" w:styleId="67">
    <w:name w:val="Char Style 23"/>
    <w:qFormat/>
    <w:uiPriority w:val="99"/>
    <w:rPr>
      <w:sz w:val="10"/>
      <w:u w:val="none"/>
    </w:rPr>
  </w:style>
  <w:style w:type="character" w:customStyle="1" w:styleId="68">
    <w:name w:val="Char Style 24"/>
    <w:qFormat/>
    <w:uiPriority w:val="99"/>
    <w:rPr>
      <w:sz w:val="10"/>
      <w:u w:val="none"/>
    </w:rPr>
  </w:style>
  <w:style w:type="character" w:customStyle="1" w:styleId="69">
    <w:name w:val="Текст сноски Знак"/>
    <w:link w:val="12"/>
    <w:semiHidden/>
    <w:qFormat/>
    <w:uiPriority w:val="99"/>
    <w:rPr>
      <w:color w:val="000000"/>
    </w:rPr>
  </w:style>
  <w:style w:type="character" w:customStyle="1" w:styleId="70">
    <w:name w:val="docaccess_title1"/>
    <w:qFormat/>
    <w:uiPriority w:val="0"/>
    <w:rPr>
      <w:rFonts w:hint="default" w:ascii="Times New Roman" w:hAnsi="Times New Roman" w:cs="Times New Roman"/>
      <w:sz w:val="28"/>
      <w:szCs w:val="28"/>
    </w:rPr>
  </w:style>
  <w:style w:type="character" w:customStyle="1" w:styleId="71">
    <w:name w:val="u"/>
    <w:basedOn w:val="5"/>
    <w:qFormat/>
    <w:uiPriority w:val="0"/>
  </w:style>
  <w:style w:type="character" w:customStyle="1" w:styleId="72">
    <w:name w:val="Font Style52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73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74">
    <w:name w:val="Font Style19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75">
    <w:name w:val="Style1"/>
    <w:basedOn w:val="1"/>
    <w:qFormat/>
    <w:uiPriority w:val="99"/>
    <w:pPr>
      <w:widowControl w:val="0"/>
      <w:suppressAutoHyphens w:val="0"/>
      <w:autoSpaceDE w:val="0"/>
      <w:autoSpaceDN w:val="0"/>
      <w:adjustRightInd w:val="0"/>
      <w:spacing w:line="31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76">
    <w:name w:val="p9"/>
    <w:basedOn w:val="1"/>
    <w:qFormat/>
    <w:uiPriority w:val="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77">
    <w:name w:val="s15"/>
    <w:qFormat/>
    <w:uiPriority w:val="0"/>
  </w:style>
  <w:style w:type="paragraph" w:customStyle="1" w:styleId="78">
    <w:name w:val="conspluscell"/>
    <w:basedOn w:val="1"/>
    <w:qFormat/>
    <w:uiPriority w:val="0"/>
    <w:pPr>
      <w:suppressAutoHyphens w:val="0"/>
      <w:spacing w:before="40" w:after="40"/>
    </w:pPr>
    <w:rPr>
      <w:sz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B12E28-A896-4CEF-9793-8996E6C65A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Company>Microsoft</Company>
  <Pages>42</Pages>
  <Words>9109</Words>
  <Characters>66554</Characters>
  <Lines>529</Lines>
  <Paragraphs>149</Paragraphs>
  <TotalTime>4</TotalTime>
  <ScaleCrop>false</ScaleCrop>
  <LinksUpToDate>false</LinksUpToDate>
  <CharactersWithSpaces>73468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2025-09-09T13:29:00Z</dcterms:created>
  <dc:creator>parhomova</dc:creator>
  <cp:lastModifiedBy>tekuchevasv</cp:lastModifiedBy>
  <cp:lastPrinted>2026-09-14T08:48:00Z</cp:lastPrinted>
  <dcterms:modified xsi:type="dcterms:W3CDTF">2026-09-21T10:48:03Z</dcterms:modified>
  <dc:title>ПОСТАНОВЛЕНИЕ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B6E852519A5D435DBD7F14363915F828_12</vt:lpwstr>
  </property>
  <property fmtid="{D5CDD505-2E9C-101B-9397-08002B2CF9AE}" pid="4" name="KSOTemplateDocerSaveRecord">
    <vt:lpwstr>eyJoZGlkIjoiY2JkNzFkNjZhMGVjNGVhYTMyNjM2YWQ1ZjZiZWI1ZmUiLCJ1c2VySWQiOiI4NDIxNTYwMjUzOTAifQ==</vt:lpwstr>
  </property>
</Properties>
</file>